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tbl>
      <w:tblPr>
        <w:tblStyle w:val="TableNormal"/>
        <w:tblW w:w="7554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54"/>
      </w:tblGrid>
      <w:tr w:rsidR="005635BB" w:rsidRPr="005635BB">
        <w:trPr>
          <w:trHeight w:val="320"/>
        </w:trPr>
        <w:tc>
          <w:tcPr>
            <w:tcW w:w="7554" w:type="dxa"/>
            <w:tcBorders>
              <w:top w:val="nil"/>
              <w:left w:val="single" w:sz="12" w:space="0" w:color="5B9BD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62F" w:rsidRPr="005635BB" w:rsidRDefault="00810DE1">
            <w:pPr>
              <w:pStyle w:val="Senseespaiat"/>
              <w:suppressAutoHyphens w:val="0"/>
              <w:jc w:val="both"/>
              <w:rPr>
                <w:color w:val="auto"/>
              </w:rPr>
            </w:pPr>
            <w:r w:rsidRPr="005635BB">
              <w:rPr>
                <w:rFonts w:ascii="Verdana" w:hAnsi="Verdana"/>
                <w:color w:val="auto"/>
                <w:sz w:val="24"/>
                <w:szCs w:val="24"/>
              </w:rPr>
              <w:t>Ajuntament de Mollet del Vallès</w:t>
            </w:r>
          </w:p>
        </w:tc>
      </w:tr>
      <w:tr w:rsidR="005635BB" w:rsidRPr="005635BB">
        <w:trPr>
          <w:trHeight w:val="320"/>
        </w:trPr>
        <w:tc>
          <w:tcPr>
            <w:tcW w:w="7554" w:type="dxa"/>
            <w:tcBorders>
              <w:top w:val="nil"/>
              <w:left w:val="single" w:sz="12" w:space="0" w:color="5B9BD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62F" w:rsidRPr="005635BB" w:rsidRDefault="00810DE1">
            <w:pPr>
              <w:pStyle w:val="Senseespaiat"/>
              <w:suppressAutoHyphens w:val="0"/>
              <w:spacing w:line="216" w:lineRule="auto"/>
              <w:jc w:val="both"/>
              <w:rPr>
                <w:color w:val="auto"/>
              </w:rPr>
            </w:pPr>
            <w:r w:rsidRPr="005635BB">
              <w:rPr>
                <w:rFonts w:ascii="Verdana" w:hAnsi="Verdana"/>
                <w:color w:val="auto"/>
                <w:sz w:val="24"/>
                <w:szCs w:val="24"/>
              </w:rPr>
              <w:t>Prova pràctica (8.1.4)</w:t>
            </w:r>
          </w:p>
        </w:tc>
      </w:tr>
      <w:tr w:rsidR="00F9462F" w:rsidRPr="005635BB">
        <w:trPr>
          <w:trHeight w:val="320"/>
        </w:trPr>
        <w:tc>
          <w:tcPr>
            <w:tcW w:w="7554" w:type="dxa"/>
            <w:tcBorders>
              <w:top w:val="nil"/>
              <w:left w:val="single" w:sz="12" w:space="0" w:color="5B9BD5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62F" w:rsidRPr="005635BB" w:rsidRDefault="00810DE1">
            <w:pPr>
              <w:pStyle w:val="Senseespaiat"/>
              <w:suppressAutoHyphens w:val="0"/>
              <w:jc w:val="both"/>
              <w:rPr>
                <w:color w:val="auto"/>
              </w:rPr>
            </w:pPr>
            <w:r w:rsidRPr="005635BB">
              <w:rPr>
                <w:rFonts w:ascii="Verdana" w:hAnsi="Verdana"/>
                <w:color w:val="auto"/>
                <w:sz w:val="24"/>
                <w:szCs w:val="24"/>
              </w:rPr>
              <w:t>Convocatòria P9/2021</w:t>
            </w:r>
          </w:p>
        </w:tc>
      </w:tr>
    </w:tbl>
    <w:p w:rsidR="00F9462F" w:rsidRPr="005635BB" w:rsidRDefault="00F9462F">
      <w:pPr>
        <w:suppressAutoHyphens w:val="0"/>
        <w:ind w:left="360"/>
        <w:jc w:val="both"/>
        <w:rPr>
          <w:rFonts w:ascii="Verdana" w:eastAsia="Verdana" w:hAnsi="Verdana" w:cs="Verdana"/>
          <w:color w:val="auto"/>
        </w:rPr>
      </w:pPr>
    </w:p>
    <w:p w:rsidR="00F9462F" w:rsidRPr="005635BB" w:rsidRDefault="00F9462F">
      <w:pPr>
        <w:jc w:val="both"/>
        <w:rPr>
          <w:rFonts w:ascii="Verdana" w:eastAsia="Verdana" w:hAnsi="Verdana" w:cs="Verdana"/>
          <w:color w:val="auto"/>
        </w:rPr>
      </w:pPr>
    </w:p>
    <w:p w:rsidR="00F9462F" w:rsidRPr="005635BB" w:rsidRDefault="00F9462F">
      <w:pPr>
        <w:jc w:val="both"/>
        <w:rPr>
          <w:rFonts w:ascii="Verdana" w:eastAsia="Verdana" w:hAnsi="Verdana" w:cs="Verdana"/>
          <w:color w:val="auto"/>
        </w:rPr>
      </w:pPr>
    </w:p>
    <w:p w:rsidR="00F9462F" w:rsidRPr="005635BB" w:rsidRDefault="00F9462F">
      <w:pPr>
        <w:jc w:val="both"/>
        <w:rPr>
          <w:rFonts w:ascii="Verdana" w:eastAsia="Verdana" w:hAnsi="Verdana" w:cs="Verdana"/>
          <w:color w:val="auto"/>
        </w:rPr>
      </w:pPr>
    </w:p>
    <w:p w:rsidR="00F9462F" w:rsidRPr="005635BB" w:rsidRDefault="00F9462F">
      <w:pPr>
        <w:jc w:val="both"/>
        <w:rPr>
          <w:rFonts w:ascii="Verdana" w:eastAsia="Verdana" w:hAnsi="Verdana" w:cs="Verdana"/>
          <w:color w:val="auto"/>
        </w:rPr>
      </w:pPr>
    </w:p>
    <w:p w:rsidR="00F9462F" w:rsidRPr="005635BB" w:rsidRDefault="00F9462F">
      <w:pPr>
        <w:jc w:val="both"/>
        <w:rPr>
          <w:rFonts w:ascii="Verdana" w:eastAsia="Verdana" w:hAnsi="Verdana" w:cs="Verdana"/>
          <w:color w:val="auto"/>
        </w:rPr>
      </w:pPr>
    </w:p>
    <w:p w:rsidR="00F9462F" w:rsidRPr="005635BB" w:rsidRDefault="00F9462F">
      <w:pPr>
        <w:jc w:val="both"/>
        <w:rPr>
          <w:rFonts w:ascii="Verdana" w:eastAsia="Verdana" w:hAnsi="Verdana" w:cs="Verdana"/>
          <w:color w:val="auto"/>
        </w:rPr>
      </w:pPr>
    </w:p>
    <w:p w:rsidR="00F9462F" w:rsidRPr="005635BB" w:rsidRDefault="00F9462F">
      <w:pPr>
        <w:jc w:val="both"/>
        <w:rPr>
          <w:rFonts w:ascii="Verdana" w:eastAsia="Verdana" w:hAnsi="Verdana" w:cs="Verdana"/>
          <w:color w:val="auto"/>
        </w:rPr>
      </w:pPr>
    </w:p>
    <w:p w:rsidR="00F9462F" w:rsidRPr="005635BB" w:rsidRDefault="00F9462F">
      <w:pPr>
        <w:jc w:val="both"/>
        <w:rPr>
          <w:rFonts w:ascii="Verdana" w:eastAsia="Verdana" w:hAnsi="Verdana" w:cs="Verdana"/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F9462F">
      <w:pPr>
        <w:suppressAutoHyphens w:val="0"/>
        <w:ind w:left="360"/>
        <w:jc w:val="both"/>
        <w:rPr>
          <w:color w:val="auto"/>
        </w:rPr>
      </w:pPr>
    </w:p>
    <w:p w:rsidR="00F9462F" w:rsidRPr="005635BB" w:rsidRDefault="00810DE1">
      <w:pPr>
        <w:pStyle w:val="Default"/>
        <w:rPr>
          <w:rFonts w:ascii="Calibri" w:eastAsia="Calibri" w:hAnsi="Calibri" w:cs="Calibri"/>
          <w:b/>
          <w:bCs/>
          <w:color w:val="auto"/>
          <w:lang w:val="ca-ES"/>
        </w:rPr>
      </w:pPr>
      <w:r w:rsidRPr="005635BB">
        <w:rPr>
          <w:rFonts w:ascii="Calibri" w:hAnsi="Calibri"/>
          <w:b/>
          <w:bCs/>
          <w:color w:val="auto"/>
          <w:lang w:val="ca-ES"/>
        </w:rPr>
        <w:lastRenderedPageBreak/>
        <w:t>Treballe</w:t>
      </w:r>
      <w:r w:rsidR="00866EE5" w:rsidRPr="005635BB">
        <w:rPr>
          <w:rFonts w:ascii="Calibri" w:hAnsi="Calibri"/>
          <w:b/>
          <w:bCs/>
          <w:color w:val="auto"/>
          <w:lang w:val="ca-ES"/>
        </w:rPr>
        <w:t>s</w:t>
      </w:r>
      <w:r w:rsidRPr="005635BB">
        <w:rPr>
          <w:rFonts w:ascii="Calibri" w:hAnsi="Calibri"/>
          <w:b/>
          <w:bCs/>
          <w:color w:val="auto"/>
          <w:lang w:val="ca-ES"/>
        </w:rPr>
        <w:t xml:space="preserve"> a la recepció i centraleta de l’Ajuntament de Mollet del Vallès i durant la jornada h</w:t>
      </w:r>
      <w:r w:rsidR="00866EE5" w:rsidRPr="005635BB">
        <w:rPr>
          <w:rFonts w:ascii="Calibri" w:hAnsi="Calibri"/>
          <w:b/>
          <w:bCs/>
          <w:color w:val="auto"/>
          <w:lang w:val="ca-ES"/>
        </w:rPr>
        <w:t>as</w:t>
      </w:r>
      <w:r w:rsidRPr="005635BB">
        <w:rPr>
          <w:rFonts w:ascii="Calibri" w:hAnsi="Calibri"/>
          <w:b/>
          <w:bCs/>
          <w:color w:val="auto"/>
          <w:lang w:val="ca-ES"/>
        </w:rPr>
        <w:t xml:space="preserve"> d’atendre diferents casos i qüestions relacionades amb </w:t>
      </w:r>
      <w:r w:rsidR="00866EE5" w:rsidRPr="005635BB">
        <w:rPr>
          <w:rFonts w:ascii="Calibri" w:hAnsi="Calibri"/>
          <w:b/>
          <w:bCs/>
          <w:color w:val="auto"/>
          <w:lang w:val="ca-ES"/>
        </w:rPr>
        <w:t>les teves</w:t>
      </w:r>
      <w:r w:rsidRPr="005635BB">
        <w:rPr>
          <w:rFonts w:ascii="Calibri" w:hAnsi="Calibri"/>
          <w:b/>
          <w:bCs/>
          <w:color w:val="auto"/>
          <w:lang w:val="ca-ES"/>
        </w:rPr>
        <w:t xml:space="preserve"> funcions.</w:t>
      </w:r>
    </w:p>
    <w:p w:rsidR="00B171B4" w:rsidRPr="005635BB" w:rsidRDefault="00B171B4">
      <w:pPr>
        <w:pStyle w:val="Default"/>
        <w:rPr>
          <w:rFonts w:ascii="Calibri" w:hAnsi="Calibri"/>
          <w:b/>
          <w:bCs/>
          <w:color w:val="auto"/>
          <w:lang w:val="ca-ES"/>
        </w:rPr>
      </w:pPr>
    </w:p>
    <w:p w:rsidR="00F9462F" w:rsidRPr="005635BB" w:rsidRDefault="00866EE5">
      <w:pPr>
        <w:pStyle w:val="Default"/>
        <w:rPr>
          <w:rFonts w:ascii="Calibri" w:eastAsia="Calibri" w:hAnsi="Calibri" w:cs="Calibri"/>
          <w:b/>
          <w:bCs/>
          <w:color w:val="auto"/>
          <w:lang w:val="ca-ES"/>
        </w:rPr>
      </w:pPr>
      <w:r w:rsidRPr="005635BB">
        <w:rPr>
          <w:rFonts w:ascii="Calibri" w:hAnsi="Calibri"/>
          <w:b/>
          <w:bCs/>
          <w:color w:val="auto"/>
          <w:lang w:val="ca-ES"/>
        </w:rPr>
        <w:t>Escull</w:t>
      </w:r>
      <w:r w:rsidR="00810DE1" w:rsidRPr="005635BB">
        <w:rPr>
          <w:rFonts w:ascii="Calibri" w:hAnsi="Calibri"/>
          <w:b/>
          <w:bCs/>
          <w:color w:val="auto"/>
          <w:lang w:val="ca-ES"/>
        </w:rPr>
        <w:t xml:space="preserve"> la resposta que consider</w:t>
      </w:r>
      <w:r w:rsidRPr="005635BB">
        <w:rPr>
          <w:rFonts w:ascii="Calibri" w:hAnsi="Calibri"/>
          <w:b/>
          <w:bCs/>
          <w:color w:val="auto"/>
          <w:lang w:val="ca-ES"/>
        </w:rPr>
        <w:t>is més</w:t>
      </w:r>
      <w:r w:rsidR="00810DE1" w:rsidRPr="005635BB">
        <w:rPr>
          <w:rFonts w:ascii="Calibri" w:hAnsi="Calibri"/>
          <w:b/>
          <w:bCs/>
          <w:color w:val="auto"/>
          <w:lang w:val="ca-ES"/>
        </w:rPr>
        <w:t xml:space="preserve"> adient a cada situació descrita.</w:t>
      </w:r>
    </w:p>
    <w:p w:rsidR="00763E56" w:rsidRPr="005635BB" w:rsidRDefault="00763E56">
      <w:pPr>
        <w:pStyle w:val="Default"/>
        <w:rPr>
          <w:rFonts w:ascii="Calibri" w:eastAsia="Calibri" w:hAnsi="Calibri" w:cs="Calibri"/>
          <w:color w:val="auto"/>
          <w:sz w:val="28"/>
          <w:szCs w:val="28"/>
          <w:lang w:val="ca-ES"/>
        </w:rPr>
      </w:pPr>
    </w:p>
    <w:p w:rsidR="00F9462F" w:rsidRPr="005635BB" w:rsidRDefault="00F9462F">
      <w:pPr>
        <w:pStyle w:val="Default"/>
        <w:rPr>
          <w:rFonts w:ascii="Calibri" w:eastAsia="Calibri" w:hAnsi="Calibri" w:cs="Calibri"/>
          <w:color w:val="auto"/>
          <w:sz w:val="28"/>
          <w:szCs w:val="28"/>
          <w:lang w:val="ca-ES"/>
        </w:rPr>
      </w:pPr>
    </w:p>
    <w:p w:rsidR="00F9462F" w:rsidRPr="005635BB" w:rsidRDefault="00763E56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A la recepció </w:t>
      </w:r>
      <w:r w:rsidR="00810DE1" w:rsidRPr="005635BB">
        <w:rPr>
          <w:rFonts w:ascii="Calibri" w:hAnsi="Calibri"/>
          <w:color w:val="auto"/>
          <w:sz w:val="22"/>
          <w:szCs w:val="22"/>
          <w:lang w:val="ca-ES"/>
        </w:rPr>
        <w:t>s’ha presentat un ciutadà molt molest per causa d’uns fets responsabilitat de l’Ajuntament.  En la conversa el ciutadà ha anat pujant el to del seu enuig fins al punt de posar-se agressiu. Com consideres que cal respond</w:t>
      </w:r>
      <w:r w:rsidR="00866EE5" w:rsidRPr="005635BB">
        <w:rPr>
          <w:rFonts w:ascii="Calibri" w:hAnsi="Calibri"/>
          <w:color w:val="auto"/>
          <w:sz w:val="22"/>
          <w:szCs w:val="22"/>
          <w:lang w:val="ca-ES"/>
        </w:rPr>
        <w:t>re a aquest tipus de situacions?</w:t>
      </w:r>
    </w:p>
    <w:p w:rsidR="00F9462F" w:rsidRPr="005635BB" w:rsidRDefault="00F9462F">
      <w:pPr>
        <w:pStyle w:val="Default"/>
        <w:rPr>
          <w:rFonts w:ascii="Calibri" w:eastAsia="Calibri" w:hAnsi="Calibri" w:cs="Calibri"/>
          <w:color w:val="auto"/>
          <w:sz w:val="22"/>
          <w:szCs w:val="22"/>
          <w:lang w:val="ca-ES"/>
        </w:rPr>
      </w:pPr>
    </w:p>
    <w:p w:rsidR="00F9462F" w:rsidRPr="005635BB" w:rsidRDefault="00810DE1" w:rsidP="00866EE5">
      <w:pPr>
        <w:pStyle w:val="Default"/>
        <w:numPr>
          <w:ilvl w:val="0"/>
          <w:numId w:val="4"/>
        </w:numPr>
        <w:tabs>
          <w:tab w:val="clear" w:pos="1603"/>
          <w:tab w:val="num" w:pos="1133"/>
        </w:tabs>
        <w:ind w:left="708"/>
        <w:rPr>
          <w:rFonts w:ascii="Calibri" w:hAnsi="Calibri" w:cs="Calibri"/>
          <w:color w:val="auto"/>
          <w:sz w:val="22"/>
          <w:szCs w:val="22"/>
          <w:lang w:val="ca-ES"/>
        </w:rPr>
      </w:pPr>
      <w:r w:rsidRPr="005635BB">
        <w:rPr>
          <w:rFonts w:ascii="Calibri" w:hAnsi="Calibri" w:cs="Calibri"/>
          <w:color w:val="auto"/>
          <w:sz w:val="22"/>
          <w:szCs w:val="22"/>
          <w:lang w:val="ca-ES"/>
        </w:rPr>
        <w:t>Amb la mateixa agressivitat que les persones mostren per tal que baixin el seu to</w:t>
      </w:r>
    </w:p>
    <w:p w:rsidR="00F9462F" w:rsidRPr="005635BB" w:rsidRDefault="00810DE1" w:rsidP="00866EE5">
      <w:pPr>
        <w:pStyle w:val="Default"/>
        <w:numPr>
          <w:ilvl w:val="0"/>
          <w:numId w:val="5"/>
        </w:numPr>
        <w:ind w:left="1133"/>
        <w:rPr>
          <w:rFonts w:ascii="Calibri" w:hAnsi="Calibri" w:cs="Calibri"/>
          <w:color w:val="auto"/>
          <w:sz w:val="22"/>
          <w:szCs w:val="22"/>
          <w:lang w:val="ca-ES"/>
        </w:rPr>
      </w:pPr>
      <w:r w:rsidRPr="005635BB">
        <w:rPr>
          <w:rFonts w:ascii="Calibri" w:hAnsi="Calibri" w:cs="Calibri"/>
          <w:color w:val="auto"/>
          <w:sz w:val="22"/>
          <w:szCs w:val="22"/>
          <w:u w:color="00B050"/>
          <w:lang w:val="ca-ES"/>
        </w:rPr>
        <w:t xml:space="preserve">Amb calma i intentant explicar-los els fets i raonaments per tal que </w:t>
      </w:r>
      <w:r w:rsidR="00763E56" w:rsidRPr="005635BB">
        <w:rPr>
          <w:rFonts w:ascii="Calibri" w:hAnsi="Calibri" w:cs="Calibri"/>
          <w:color w:val="auto"/>
          <w:sz w:val="22"/>
          <w:szCs w:val="22"/>
          <w:u w:color="00B050"/>
          <w:lang w:val="ca-ES"/>
        </w:rPr>
        <w:t xml:space="preserve">ens </w:t>
      </w:r>
      <w:r w:rsidRPr="005635BB">
        <w:rPr>
          <w:rFonts w:ascii="Calibri" w:hAnsi="Calibri" w:cs="Calibri"/>
          <w:color w:val="auto"/>
          <w:sz w:val="22"/>
          <w:szCs w:val="22"/>
          <w:u w:color="00B050"/>
          <w:lang w:val="ca-ES"/>
        </w:rPr>
        <w:t xml:space="preserve">entenguin </w:t>
      </w:r>
    </w:p>
    <w:p w:rsidR="00F9462F" w:rsidRPr="005635BB" w:rsidRDefault="00810DE1" w:rsidP="00866EE5">
      <w:pPr>
        <w:pStyle w:val="Default"/>
        <w:numPr>
          <w:ilvl w:val="0"/>
          <w:numId w:val="5"/>
        </w:numPr>
        <w:ind w:left="1133"/>
        <w:rPr>
          <w:rFonts w:ascii="Calibri" w:hAnsi="Calibri" w:cs="Calibri"/>
          <w:color w:val="auto"/>
          <w:sz w:val="22"/>
          <w:szCs w:val="22"/>
          <w:lang w:val="ca-ES"/>
        </w:rPr>
      </w:pPr>
      <w:r w:rsidRPr="005635BB">
        <w:rPr>
          <w:rFonts w:ascii="Calibri" w:hAnsi="Calibri" w:cs="Calibri"/>
          <w:color w:val="auto"/>
          <w:sz w:val="22"/>
          <w:szCs w:val="22"/>
          <w:lang w:val="ca-ES"/>
        </w:rPr>
        <w:t xml:space="preserve">Dient-los de forma repetitiva que es tranquil·litzin </w:t>
      </w:r>
    </w:p>
    <w:p w:rsidR="00F9462F" w:rsidRPr="005635BB" w:rsidRDefault="00DA09DF" w:rsidP="00866EE5">
      <w:pPr>
        <w:pStyle w:val="Default"/>
        <w:numPr>
          <w:ilvl w:val="0"/>
          <w:numId w:val="5"/>
        </w:numPr>
        <w:ind w:left="1133"/>
        <w:rPr>
          <w:rFonts w:ascii="Calibri" w:hAnsi="Calibri" w:cs="Calibri"/>
          <w:color w:val="auto"/>
          <w:sz w:val="22"/>
          <w:szCs w:val="22"/>
          <w:lang w:val="ca-ES"/>
        </w:rPr>
      </w:pPr>
      <w:r w:rsidRPr="005635BB">
        <w:rPr>
          <w:rFonts w:ascii="Calibri" w:hAnsi="Calibri" w:cs="Calibri"/>
          <w:color w:val="auto"/>
          <w:sz w:val="22"/>
          <w:szCs w:val="22"/>
          <w:lang w:val="ca-ES"/>
        </w:rPr>
        <w:t>Deixant</w:t>
      </w:r>
      <w:r w:rsidR="00810DE1" w:rsidRPr="005635BB">
        <w:rPr>
          <w:rFonts w:ascii="Calibri" w:hAnsi="Calibri" w:cs="Calibri"/>
          <w:color w:val="auto"/>
          <w:sz w:val="22"/>
          <w:szCs w:val="22"/>
          <w:lang w:val="ca-ES"/>
        </w:rPr>
        <w:t xml:space="preserve">-los que continuïn cridant, fent que no els escoltem </w:t>
      </w:r>
      <w:r w:rsidR="00763E56" w:rsidRPr="005635BB">
        <w:rPr>
          <w:rFonts w:ascii="Calibri" w:hAnsi="Calibri" w:cs="Calibri"/>
          <w:color w:val="auto"/>
          <w:sz w:val="22"/>
          <w:szCs w:val="22"/>
          <w:lang w:val="ca-ES"/>
        </w:rPr>
        <w:t>i esperant el moment de calma per poder intervenir.</w:t>
      </w:r>
    </w:p>
    <w:p w:rsidR="00F9462F" w:rsidRPr="005635BB" w:rsidRDefault="00F9462F">
      <w:pPr>
        <w:pStyle w:val="Default"/>
        <w:ind w:left="425"/>
        <w:rPr>
          <w:rFonts w:ascii="Calibri" w:eastAsia="Calibri" w:hAnsi="Calibri" w:cs="Calibri"/>
          <w:color w:val="auto"/>
          <w:sz w:val="22"/>
          <w:szCs w:val="22"/>
          <w:lang w:val="ca-ES"/>
        </w:rPr>
      </w:pPr>
    </w:p>
    <w:p w:rsidR="00F9462F" w:rsidRPr="005635BB" w:rsidRDefault="00810DE1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L’ascensor de la recepció no funciona bé, què faries? </w:t>
      </w:r>
    </w:p>
    <w:p w:rsidR="00F9462F" w:rsidRPr="005635BB" w:rsidRDefault="00F9462F">
      <w:pPr>
        <w:pStyle w:val="Default"/>
        <w:tabs>
          <w:tab w:val="left" w:pos="5319"/>
        </w:tabs>
        <w:ind w:left="425"/>
        <w:rPr>
          <w:rFonts w:ascii="Calibri" w:eastAsia="Calibri" w:hAnsi="Calibri" w:cs="Calibri"/>
          <w:color w:val="auto"/>
          <w:sz w:val="22"/>
          <w:szCs w:val="22"/>
          <w:lang w:val="ca-ES"/>
        </w:rPr>
      </w:pPr>
    </w:p>
    <w:p w:rsidR="00F9462F" w:rsidRPr="005635BB" w:rsidRDefault="00810DE1">
      <w:pPr>
        <w:pStyle w:val="Default"/>
        <w:numPr>
          <w:ilvl w:val="1"/>
          <w:numId w:val="6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Desconnectaria la corrent i col·locaria un avís a la porta. </w:t>
      </w:r>
    </w:p>
    <w:p w:rsidR="00F9462F" w:rsidRPr="005635BB" w:rsidRDefault="00810DE1">
      <w:pPr>
        <w:pStyle w:val="Default"/>
        <w:numPr>
          <w:ilvl w:val="1"/>
          <w:numId w:val="6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Avisaria al responsable de manteniment de l’edifici per tal que m’indiqui què haig de fer. </w:t>
      </w:r>
    </w:p>
    <w:p w:rsidR="00F9462F" w:rsidRPr="005635BB" w:rsidRDefault="00810DE1">
      <w:pPr>
        <w:pStyle w:val="Default"/>
        <w:numPr>
          <w:ilvl w:val="1"/>
          <w:numId w:val="6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Em posaria en contacte amb l’empresa que gestiona el manteniment de l’ascensor.</w:t>
      </w:r>
    </w:p>
    <w:p w:rsidR="00F9462F" w:rsidRPr="005635BB" w:rsidRDefault="00810DE1">
      <w:pPr>
        <w:pStyle w:val="Default"/>
        <w:numPr>
          <w:ilvl w:val="1"/>
          <w:numId w:val="6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 xml:space="preserve">Comprovaria que no hi ha cap persona a dins, el desconnectaria, posaria uns cartells d’avís d’avaria, i avisaria als responsables de manteniment. </w:t>
      </w:r>
    </w:p>
    <w:p w:rsidR="00F9462F" w:rsidRPr="005635BB" w:rsidRDefault="00F9462F">
      <w:pPr>
        <w:pStyle w:val="Default"/>
        <w:tabs>
          <w:tab w:val="left" w:pos="5319"/>
        </w:tabs>
        <w:ind w:left="425"/>
        <w:rPr>
          <w:rFonts w:ascii="Calibri" w:eastAsia="Calibri" w:hAnsi="Calibri" w:cs="Calibri"/>
          <w:color w:val="auto"/>
          <w:sz w:val="22"/>
          <w:szCs w:val="22"/>
          <w:u w:color="00B050"/>
          <w:lang w:val="ca-ES"/>
        </w:rPr>
      </w:pPr>
    </w:p>
    <w:p w:rsidR="00F9462F" w:rsidRPr="005635BB" w:rsidRDefault="00810DE1" w:rsidP="00763E56">
      <w:pPr>
        <w:pStyle w:val="Default"/>
        <w:numPr>
          <w:ilvl w:val="0"/>
          <w:numId w:val="6"/>
        </w:numPr>
        <w:jc w:val="both"/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Rebeu una truca</w:t>
      </w:r>
      <w:r w:rsidR="001719D1" w:rsidRPr="005635BB">
        <w:rPr>
          <w:rFonts w:ascii="Calibri" w:hAnsi="Calibri"/>
          <w:color w:val="auto"/>
          <w:sz w:val="22"/>
          <w:szCs w:val="22"/>
          <w:lang w:val="ca-ES"/>
        </w:rPr>
        <w:t>da a la centraleta i us pregunten</w:t>
      </w: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 per l’estat d’un tràmit relacionat amb la llicència d’obertura d’un negoci a la ciutat. Què feu? </w:t>
      </w:r>
    </w:p>
    <w:p w:rsidR="00F9462F" w:rsidRPr="005635BB" w:rsidRDefault="00F9462F">
      <w:pPr>
        <w:pStyle w:val="Default"/>
        <w:rPr>
          <w:rFonts w:ascii="Calibri" w:eastAsia="Calibri" w:hAnsi="Calibri" w:cs="Calibri"/>
          <w:color w:val="auto"/>
          <w:lang w:val="ca-ES"/>
        </w:rPr>
      </w:pPr>
    </w:p>
    <w:p w:rsidR="00F9462F" w:rsidRPr="005635BB" w:rsidRDefault="00810DE1">
      <w:pPr>
        <w:pStyle w:val="Default"/>
        <w:numPr>
          <w:ilvl w:val="1"/>
          <w:numId w:val="7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Derivo la trucada al servei de Contractació.</w:t>
      </w:r>
    </w:p>
    <w:p w:rsidR="00F9462F" w:rsidRPr="005635BB" w:rsidRDefault="001719D1">
      <w:pPr>
        <w:pStyle w:val="Default"/>
        <w:numPr>
          <w:ilvl w:val="1"/>
          <w:numId w:val="7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Derivo la trucada a Llicències U</w:t>
      </w:r>
      <w:r w:rsidR="00810DE1" w:rsidRPr="005635BB">
        <w:rPr>
          <w:rFonts w:ascii="Calibri" w:hAnsi="Calibri"/>
          <w:color w:val="auto"/>
          <w:sz w:val="22"/>
          <w:szCs w:val="22"/>
          <w:lang w:val="ca-ES"/>
        </w:rPr>
        <w:t>rbanístiques</w:t>
      </w:r>
    </w:p>
    <w:p w:rsidR="00F9462F" w:rsidRPr="005635BB" w:rsidRDefault="00810DE1">
      <w:pPr>
        <w:pStyle w:val="Default"/>
        <w:numPr>
          <w:ilvl w:val="1"/>
          <w:numId w:val="7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Derivo la trucada a l’Empresa Municipal d’Activitats Econòmiques (EMAE)</w:t>
      </w:r>
    </w:p>
    <w:p w:rsidR="00F9462F" w:rsidRPr="005635BB" w:rsidRDefault="00810DE1">
      <w:pPr>
        <w:pStyle w:val="Default"/>
        <w:numPr>
          <w:ilvl w:val="1"/>
          <w:numId w:val="7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>Cap de les respostes és vàlida</w:t>
      </w:r>
    </w:p>
    <w:p w:rsidR="00F9462F" w:rsidRPr="005635BB" w:rsidRDefault="00F9462F">
      <w:pPr>
        <w:pStyle w:val="Default"/>
        <w:ind w:left="1145"/>
        <w:rPr>
          <w:rFonts w:ascii="Calibri" w:eastAsia="Calibri" w:hAnsi="Calibri" w:cs="Calibri"/>
          <w:color w:val="auto"/>
          <w:lang w:val="ca-ES"/>
        </w:rPr>
      </w:pPr>
    </w:p>
    <w:p w:rsidR="007200F6" w:rsidRPr="005635BB" w:rsidRDefault="007200F6" w:rsidP="007200F6">
      <w:pPr>
        <w:numPr>
          <w:ilvl w:val="0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En la relació diària amb la ciutadania, l’assertivitat …</w:t>
      </w:r>
    </w:p>
    <w:p w:rsidR="007200F6" w:rsidRPr="005635BB" w:rsidRDefault="007200F6" w:rsidP="007200F6">
      <w:pPr>
        <w:jc w:val="both"/>
        <w:rPr>
          <w:rFonts w:ascii="Calibri" w:eastAsia="Calibri" w:hAnsi="Calibri" w:cs="Calibri"/>
          <w:color w:val="auto"/>
        </w:rPr>
      </w:pPr>
    </w:p>
    <w:p w:rsidR="007200F6" w:rsidRPr="005635BB" w:rsidRDefault="007200F6" w:rsidP="007200F6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  <w:u w:color="00B050"/>
        </w:rPr>
        <w:t>permet exercir poder i autoritat sense abusar-ne</w:t>
      </w:r>
    </w:p>
    <w:p w:rsidR="007200F6" w:rsidRPr="005635BB" w:rsidRDefault="007200F6" w:rsidP="007200F6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és un estil de comunicació que pot resultar agressiu</w:t>
      </w:r>
    </w:p>
    <w:p w:rsidR="007200F6" w:rsidRPr="005635BB" w:rsidRDefault="007200F6" w:rsidP="007200F6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permet manifestar les opinions del ciutadà</w:t>
      </w:r>
    </w:p>
    <w:p w:rsidR="007200F6" w:rsidRPr="005635BB" w:rsidRDefault="007200F6" w:rsidP="007200F6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Totes les respostes són correctes</w:t>
      </w:r>
    </w:p>
    <w:p w:rsidR="007200F6" w:rsidRPr="005635BB" w:rsidRDefault="007200F6" w:rsidP="007200F6">
      <w:pPr>
        <w:ind w:left="785"/>
        <w:jc w:val="both"/>
        <w:rPr>
          <w:rFonts w:ascii="Calibri" w:hAnsi="Calibri"/>
          <w:color w:val="auto"/>
        </w:rPr>
      </w:pPr>
    </w:p>
    <w:p w:rsidR="00F9462F" w:rsidRPr="005635BB" w:rsidRDefault="00810DE1">
      <w:pPr>
        <w:pStyle w:val="Default"/>
        <w:numPr>
          <w:ilvl w:val="0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Un ciutadà s’adreça a la recepció per preguntar on pot trobar la informació de la convocatòria d’ajuts de menjador escolar i llibres d’enguany, què f</w:t>
      </w:r>
      <w:r w:rsidR="00866EE5" w:rsidRPr="005635BB">
        <w:rPr>
          <w:rFonts w:ascii="Calibri" w:hAnsi="Calibri"/>
          <w:color w:val="auto"/>
          <w:sz w:val="22"/>
          <w:szCs w:val="22"/>
          <w:lang w:val="ca-ES"/>
        </w:rPr>
        <w:t>aries</w:t>
      </w:r>
      <w:r w:rsidRPr="005635BB">
        <w:rPr>
          <w:rFonts w:ascii="Calibri" w:hAnsi="Calibri"/>
          <w:color w:val="auto"/>
          <w:sz w:val="22"/>
          <w:szCs w:val="22"/>
          <w:lang w:val="ca-ES"/>
        </w:rPr>
        <w:t>?</w:t>
      </w:r>
    </w:p>
    <w:p w:rsidR="00F9462F" w:rsidRPr="005635BB" w:rsidRDefault="00F9462F">
      <w:pPr>
        <w:pStyle w:val="Default"/>
        <w:rPr>
          <w:rFonts w:ascii="Calibri" w:eastAsia="Calibri" w:hAnsi="Calibri" w:cs="Calibri"/>
          <w:color w:val="auto"/>
          <w:sz w:val="22"/>
          <w:szCs w:val="22"/>
          <w:lang w:val="ca-ES"/>
        </w:rPr>
      </w:pP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L’adreço al portal de transparència de l’Ajuntament</w:t>
      </w:r>
      <w:r w:rsidR="00866EE5" w:rsidRPr="005635BB">
        <w:rPr>
          <w:rFonts w:ascii="Calibri" w:hAnsi="Calibri"/>
          <w:color w:val="auto"/>
          <w:sz w:val="22"/>
          <w:szCs w:val="22"/>
          <w:lang w:val="ca-ES"/>
        </w:rPr>
        <w:t xml:space="preserve"> on hi trobarà tota la informació</w:t>
      </w: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L’adreço al web municipal on trobarà totes les convocatòries</w:t>
      </w: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>L’adreço a la seu electrònica on, a més, hi podrà fer el tràmit electrònicament</w:t>
      </w: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L’adreço als serveis socials de l’Ajuntament perquè l’informin puntualment</w:t>
      </w:r>
    </w:p>
    <w:p w:rsidR="00F9462F" w:rsidRPr="005635BB" w:rsidRDefault="00F9462F">
      <w:pPr>
        <w:pStyle w:val="Default"/>
        <w:ind w:left="1145"/>
        <w:rPr>
          <w:rFonts w:ascii="Calibri" w:eastAsia="Calibri" w:hAnsi="Calibri" w:cs="Calibri"/>
          <w:color w:val="auto"/>
          <w:sz w:val="22"/>
          <w:szCs w:val="22"/>
          <w:lang w:val="ca-ES"/>
        </w:rPr>
      </w:pPr>
    </w:p>
    <w:p w:rsidR="00F9462F" w:rsidRPr="005635BB" w:rsidRDefault="00810DE1">
      <w:pPr>
        <w:pStyle w:val="Default"/>
        <w:numPr>
          <w:ilvl w:val="0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Et trobes a la recepció de l’Ajuntament i veus com una nena de 10 anys ha caigut i està plorant perquè el terra està mullat i ha relliscat. Va acompanyada de la seva mare. Què fas? </w:t>
      </w:r>
    </w:p>
    <w:p w:rsidR="00F9462F" w:rsidRPr="005635BB" w:rsidRDefault="00F9462F">
      <w:pPr>
        <w:pStyle w:val="Default"/>
        <w:rPr>
          <w:rFonts w:ascii="Calibri" w:eastAsia="Calibri" w:hAnsi="Calibri" w:cs="Calibri"/>
          <w:color w:val="auto"/>
          <w:sz w:val="22"/>
          <w:szCs w:val="22"/>
          <w:lang w:val="ca-ES"/>
        </w:rPr>
      </w:pPr>
    </w:p>
    <w:p w:rsidR="00F9462F" w:rsidRPr="005635BB" w:rsidRDefault="001719D1" w:rsidP="001719D1">
      <w:pPr>
        <w:ind w:firstLine="708"/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hAnsi="Calibri"/>
          <w:color w:val="auto"/>
        </w:rPr>
        <w:t xml:space="preserve">a. </w:t>
      </w:r>
      <w:r w:rsidR="00810DE1" w:rsidRPr="005635BB">
        <w:rPr>
          <w:rFonts w:ascii="Calibri" w:hAnsi="Calibri"/>
          <w:color w:val="auto"/>
        </w:rPr>
        <w:t xml:space="preserve">Et dirigeixes on està, li preguntes com està i tranquil·litzes la mare i la filla. Avises ambulància. </w:t>
      </w:r>
    </w:p>
    <w:p w:rsidR="00F9462F" w:rsidRPr="005635BB" w:rsidRDefault="001719D1">
      <w:pPr>
        <w:ind w:left="708"/>
        <w:jc w:val="both"/>
        <w:rPr>
          <w:rFonts w:ascii="Calibri" w:eastAsia="Calibri" w:hAnsi="Calibri" w:cs="Calibri"/>
          <w:color w:val="auto"/>
          <w:u w:color="00B050"/>
        </w:rPr>
      </w:pPr>
      <w:r w:rsidRPr="005635BB">
        <w:rPr>
          <w:rFonts w:ascii="Calibri" w:hAnsi="Calibri"/>
          <w:color w:val="auto"/>
          <w:u w:color="00B050"/>
        </w:rPr>
        <w:t xml:space="preserve">b. </w:t>
      </w:r>
      <w:r w:rsidR="00810DE1" w:rsidRPr="005635BB">
        <w:rPr>
          <w:rFonts w:ascii="Calibri" w:hAnsi="Calibri"/>
          <w:color w:val="auto"/>
          <w:u w:color="00B050"/>
        </w:rPr>
        <w:t xml:space="preserve">Et dirigeixes on està, tranquil·litzes mare i filla i preguntes com es troba. Si cal, avises 112 o serveis mèdics. Busques la senyal plegable per indicar que el terra és moll. </w:t>
      </w:r>
    </w:p>
    <w:p w:rsidR="00F9462F" w:rsidRPr="005635BB" w:rsidRDefault="001719D1" w:rsidP="001719D1">
      <w:pPr>
        <w:ind w:left="708"/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hAnsi="Calibri"/>
          <w:color w:val="auto"/>
        </w:rPr>
        <w:t xml:space="preserve">c. </w:t>
      </w:r>
      <w:r w:rsidR="00810DE1" w:rsidRPr="005635BB">
        <w:rPr>
          <w:rFonts w:ascii="Calibri" w:hAnsi="Calibri"/>
          <w:color w:val="auto"/>
        </w:rPr>
        <w:t xml:space="preserve">Busques </w:t>
      </w:r>
      <w:r w:rsidR="00BA5305" w:rsidRPr="005635BB">
        <w:rPr>
          <w:rFonts w:ascii="Calibri" w:hAnsi="Calibri"/>
          <w:color w:val="auto"/>
        </w:rPr>
        <w:t>una senyalització</w:t>
      </w:r>
      <w:r w:rsidR="00810DE1" w:rsidRPr="005635BB">
        <w:rPr>
          <w:rFonts w:ascii="Calibri" w:hAnsi="Calibri"/>
          <w:color w:val="auto"/>
        </w:rPr>
        <w:t xml:space="preserve"> per indicar que el terra està mullat. Tranquil·litzes la mare i avises el 112. </w:t>
      </w:r>
    </w:p>
    <w:p w:rsidR="00F9462F" w:rsidRPr="005635BB" w:rsidRDefault="001719D1">
      <w:pPr>
        <w:ind w:left="708"/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hAnsi="Calibri"/>
          <w:color w:val="auto"/>
        </w:rPr>
        <w:t xml:space="preserve">d. </w:t>
      </w:r>
      <w:r w:rsidR="00810DE1" w:rsidRPr="005635BB">
        <w:rPr>
          <w:rFonts w:ascii="Calibri" w:hAnsi="Calibri"/>
          <w:color w:val="auto"/>
        </w:rPr>
        <w:t xml:space="preserve">Avises la persona encarregada de la neteja i li demanes que posi un senyal plegable per indicar que el terra està mullat. Avises el 112 o serveis mèdics. </w:t>
      </w:r>
    </w:p>
    <w:p w:rsidR="00F9462F" w:rsidRPr="005635BB" w:rsidRDefault="00F9462F">
      <w:pPr>
        <w:ind w:left="708"/>
        <w:jc w:val="both"/>
        <w:rPr>
          <w:rFonts w:ascii="Calibri" w:eastAsia="Calibri" w:hAnsi="Calibri" w:cs="Calibri"/>
          <w:color w:val="auto"/>
        </w:rPr>
      </w:pPr>
    </w:p>
    <w:p w:rsidR="00F9462F" w:rsidRPr="005635BB" w:rsidRDefault="00810DE1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Dedique</w:t>
      </w:r>
      <w:r w:rsidR="0073576A" w:rsidRPr="005635BB">
        <w:rPr>
          <w:rFonts w:ascii="Calibri" w:hAnsi="Calibri"/>
          <w:color w:val="auto"/>
          <w:sz w:val="22"/>
          <w:szCs w:val="22"/>
          <w:lang w:val="ca-ES"/>
        </w:rPr>
        <w:t>s</w:t>
      </w: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 gairebé la meitat de la jornada a l’atenció telefò</w:t>
      </w:r>
      <w:r w:rsidR="00E8683A" w:rsidRPr="005635BB">
        <w:rPr>
          <w:rFonts w:ascii="Calibri" w:hAnsi="Calibri"/>
          <w:color w:val="auto"/>
          <w:sz w:val="22"/>
          <w:szCs w:val="22"/>
          <w:lang w:val="ca-ES"/>
        </w:rPr>
        <w:t xml:space="preserve">nica. Quines són les fases i l’ordre d’aquestes en una </w:t>
      </w:r>
      <w:r w:rsidRPr="005635BB">
        <w:rPr>
          <w:rFonts w:ascii="Calibri" w:hAnsi="Calibri"/>
          <w:color w:val="auto"/>
          <w:sz w:val="22"/>
          <w:szCs w:val="22"/>
          <w:lang w:val="ca-ES"/>
        </w:rPr>
        <w:t>atenció telefònica pròpi</w:t>
      </w:r>
      <w:r w:rsidR="002275B7" w:rsidRPr="005635BB">
        <w:rPr>
          <w:rFonts w:ascii="Calibri" w:hAnsi="Calibri"/>
          <w:color w:val="auto"/>
          <w:sz w:val="22"/>
          <w:szCs w:val="22"/>
          <w:lang w:val="ca-ES"/>
        </w:rPr>
        <w:t>a</w:t>
      </w: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 d’un servei a la ciutadania?</w:t>
      </w:r>
    </w:p>
    <w:p w:rsidR="00F9462F" w:rsidRPr="005635BB" w:rsidRDefault="00F9462F">
      <w:pPr>
        <w:pStyle w:val="Default"/>
        <w:rPr>
          <w:rFonts w:ascii="Calibri" w:eastAsia="Calibri" w:hAnsi="Calibri" w:cs="Calibri"/>
          <w:color w:val="auto"/>
          <w:sz w:val="22"/>
          <w:lang w:val="ca-ES"/>
        </w:rPr>
      </w:pPr>
    </w:p>
    <w:p w:rsidR="00F9462F" w:rsidRPr="005635BB" w:rsidRDefault="00810DE1">
      <w:pPr>
        <w:pStyle w:val="Default"/>
        <w:numPr>
          <w:ilvl w:val="0"/>
          <w:numId w:val="8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Acollida, escolta</w:t>
      </w:r>
      <w:r w:rsidR="002275B7" w:rsidRPr="005635BB">
        <w:rPr>
          <w:rFonts w:ascii="Calibri" w:hAnsi="Calibri"/>
          <w:color w:val="auto"/>
          <w:sz w:val="22"/>
          <w:szCs w:val="22"/>
          <w:lang w:val="ca-ES"/>
        </w:rPr>
        <w:t xml:space="preserve"> </w:t>
      </w:r>
      <w:r w:rsidRPr="005635BB">
        <w:rPr>
          <w:rFonts w:ascii="Calibri" w:hAnsi="Calibri"/>
          <w:color w:val="auto"/>
          <w:sz w:val="22"/>
          <w:szCs w:val="22"/>
          <w:lang w:val="ca-ES"/>
        </w:rPr>
        <w:t>i tancament</w:t>
      </w:r>
    </w:p>
    <w:p w:rsidR="00F9462F" w:rsidRPr="005635BB" w:rsidRDefault="00810DE1">
      <w:pPr>
        <w:pStyle w:val="Default"/>
        <w:numPr>
          <w:ilvl w:val="0"/>
          <w:numId w:val="8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 xml:space="preserve">Acollida, escolta, </w:t>
      </w:r>
      <w:r w:rsidR="002275B7"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>resposta</w:t>
      </w:r>
      <w:r w:rsidR="00C1139A"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 xml:space="preserve"> a la trucada</w:t>
      </w:r>
      <w:r w:rsidR="002275B7"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 xml:space="preserve">, </w:t>
      </w:r>
      <w:r w:rsidR="000235B8"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>interlocu</w:t>
      </w:r>
      <w:r w:rsidR="002275B7"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>ció i tancament</w:t>
      </w:r>
    </w:p>
    <w:p w:rsidR="00F9462F" w:rsidRPr="005635BB" w:rsidRDefault="00810DE1">
      <w:pPr>
        <w:pStyle w:val="Default"/>
        <w:numPr>
          <w:ilvl w:val="0"/>
          <w:numId w:val="8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Salutació, detecció de necessitats i resolució de problemes</w:t>
      </w:r>
    </w:p>
    <w:p w:rsidR="00634B78" w:rsidRPr="005635BB" w:rsidRDefault="00810DE1">
      <w:pPr>
        <w:pStyle w:val="Default"/>
        <w:numPr>
          <w:ilvl w:val="0"/>
          <w:numId w:val="8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Acollida, </w:t>
      </w:r>
      <w:r w:rsidR="002275B7" w:rsidRPr="005635BB">
        <w:rPr>
          <w:rFonts w:ascii="Calibri" w:hAnsi="Calibri"/>
          <w:color w:val="auto"/>
          <w:sz w:val="22"/>
          <w:szCs w:val="22"/>
          <w:lang w:val="ca-ES"/>
        </w:rPr>
        <w:t>escolta, resolució</w:t>
      </w:r>
      <w:r w:rsidR="00C1139A" w:rsidRPr="005635BB">
        <w:rPr>
          <w:rFonts w:ascii="Calibri" w:hAnsi="Calibri"/>
          <w:color w:val="auto"/>
          <w:sz w:val="22"/>
          <w:szCs w:val="22"/>
          <w:lang w:val="ca-ES"/>
        </w:rPr>
        <w:t xml:space="preserve"> o traspàs de la trucada</w:t>
      </w:r>
      <w:r w:rsidR="000235B8" w:rsidRPr="005635BB">
        <w:rPr>
          <w:rFonts w:ascii="Calibri" w:hAnsi="Calibri"/>
          <w:color w:val="auto"/>
          <w:sz w:val="22"/>
          <w:szCs w:val="22"/>
          <w:lang w:val="ca-ES"/>
        </w:rPr>
        <w:t xml:space="preserve"> i</w:t>
      </w:r>
      <w:r w:rsidR="002275B7" w:rsidRPr="005635BB">
        <w:rPr>
          <w:rFonts w:ascii="Calibri" w:hAnsi="Calibri"/>
          <w:color w:val="auto"/>
          <w:sz w:val="22"/>
          <w:szCs w:val="22"/>
          <w:lang w:val="ca-ES"/>
        </w:rPr>
        <w:t xml:space="preserve"> comiat</w:t>
      </w:r>
    </w:p>
    <w:p w:rsidR="00634B78" w:rsidRPr="005635BB" w:rsidRDefault="00634B78" w:rsidP="00634B78">
      <w:pPr>
        <w:pStyle w:val="Default"/>
        <w:rPr>
          <w:rFonts w:ascii="Calibri" w:hAnsi="Calibri"/>
          <w:color w:val="auto"/>
          <w:sz w:val="22"/>
          <w:szCs w:val="22"/>
          <w:lang w:val="ca-ES"/>
        </w:rPr>
      </w:pPr>
    </w:p>
    <w:p w:rsidR="00F9462F" w:rsidRPr="005635BB" w:rsidRDefault="00810DE1" w:rsidP="00C64637">
      <w:pPr>
        <w:pStyle w:val="Default"/>
        <w:numPr>
          <w:ilvl w:val="0"/>
          <w:numId w:val="9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Un ciutadà </w:t>
      </w:r>
      <w:r w:rsidR="007D4E58" w:rsidRPr="005635BB">
        <w:rPr>
          <w:rFonts w:ascii="Calibri" w:hAnsi="Calibri"/>
          <w:color w:val="auto"/>
          <w:sz w:val="22"/>
          <w:szCs w:val="22"/>
          <w:lang w:val="ca-ES"/>
        </w:rPr>
        <w:t>et</w:t>
      </w: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 demana on pot trobar la informació municipal sobre el registre de grups d’interès. A on l’adreceu?</w:t>
      </w:r>
    </w:p>
    <w:p w:rsidR="00F9462F" w:rsidRPr="005635BB" w:rsidRDefault="00F9462F">
      <w:pPr>
        <w:pStyle w:val="Default"/>
        <w:rPr>
          <w:rFonts w:ascii="Calibri" w:eastAsia="Calibri" w:hAnsi="Calibri" w:cs="Calibri"/>
          <w:color w:val="auto"/>
          <w:sz w:val="22"/>
          <w:szCs w:val="22"/>
          <w:lang w:val="ca-ES"/>
        </w:rPr>
      </w:pP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>Al portal de transparència</w:t>
      </w: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Al web municipal</w:t>
      </w: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A la seu electrònica</w:t>
      </w: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Cap de les respostes anteriors és </w:t>
      </w:r>
      <w:r w:rsidR="00BE6C4D" w:rsidRPr="005635BB">
        <w:rPr>
          <w:rFonts w:ascii="Calibri" w:hAnsi="Calibri"/>
          <w:color w:val="auto"/>
          <w:sz w:val="22"/>
          <w:szCs w:val="22"/>
          <w:lang w:val="ca-ES"/>
        </w:rPr>
        <w:t>correcta</w:t>
      </w:r>
    </w:p>
    <w:p w:rsidR="00F9462F" w:rsidRPr="005635BB" w:rsidRDefault="00F9462F">
      <w:pPr>
        <w:pStyle w:val="Default"/>
        <w:rPr>
          <w:rFonts w:ascii="Calibri" w:eastAsia="Calibri" w:hAnsi="Calibri" w:cs="Calibri"/>
          <w:color w:val="auto"/>
          <w:sz w:val="22"/>
          <w:szCs w:val="22"/>
          <w:lang w:val="ca-ES"/>
        </w:rPr>
      </w:pPr>
    </w:p>
    <w:p w:rsidR="00F9462F" w:rsidRPr="005635BB" w:rsidRDefault="00810DE1">
      <w:pPr>
        <w:pStyle w:val="Default"/>
        <w:numPr>
          <w:ilvl w:val="0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Un ciutadà s’adreça a la recepció per formular una queixa en relació amb una atenc</w:t>
      </w:r>
      <w:r w:rsidR="001719D1" w:rsidRPr="005635BB">
        <w:rPr>
          <w:rFonts w:ascii="Calibri" w:hAnsi="Calibri"/>
          <w:color w:val="auto"/>
          <w:sz w:val="22"/>
          <w:szCs w:val="22"/>
          <w:lang w:val="ca-ES"/>
        </w:rPr>
        <w:t>ió realitzada per la centraleta. C</w:t>
      </w:r>
      <w:r w:rsidRPr="005635BB">
        <w:rPr>
          <w:rFonts w:ascii="Calibri" w:hAnsi="Calibri"/>
          <w:color w:val="auto"/>
          <w:sz w:val="22"/>
          <w:szCs w:val="22"/>
          <w:lang w:val="ca-ES"/>
        </w:rPr>
        <w:t>om aten</w:t>
      </w:r>
      <w:r w:rsidR="007D4E58" w:rsidRPr="005635BB">
        <w:rPr>
          <w:rFonts w:ascii="Calibri" w:hAnsi="Calibri"/>
          <w:color w:val="auto"/>
          <w:sz w:val="22"/>
          <w:szCs w:val="22"/>
          <w:lang w:val="ca-ES"/>
        </w:rPr>
        <w:t>s</w:t>
      </w:r>
      <w:r w:rsidRPr="005635BB">
        <w:rPr>
          <w:rFonts w:ascii="Calibri" w:hAnsi="Calibri"/>
          <w:color w:val="auto"/>
          <w:sz w:val="22"/>
          <w:szCs w:val="22"/>
          <w:lang w:val="ca-ES"/>
        </w:rPr>
        <w:t xml:space="preserve"> la situació?</w:t>
      </w:r>
    </w:p>
    <w:p w:rsidR="00F9462F" w:rsidRPr="005635BB" w:rsidRDefault="00F9462F">
      <w:pPr>
        <w:pStyle w:val="Default"/>
        <w:rPr>
          <w:rFonts w:ascii="Calibri" w:eastAsia="Calibri" w:hAnsi="Calibri" w:cs="Calibri"/>
          <w:color w:val="auto"/>
          <w:sz w:val="22"/>
          <w:szCs w:val="22"/>
          <w:lang w:val="ca-ES"/>
        </w:rPr>
      </w:pPr>
    </w:p>
    <w:p w:rsidR="00F9462F" w:rsidRPr="005635BB" w:rsidRDefault="001719D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 xml:space="preserve">Escolto les raons del ciutadà, </w:t>
      </w:r>
      <w:r w:rsidR="00810DE1"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>li demano disculpes</w:t>
      </w:r>
      <w:r w:rsidRPr="005635BB">
        <w:rPr>
          <w:rFonts w:ascii="Calibri" w:hAnsi="Calibri"/>
          <w:color w:val="auto"/>
          <w:sz w:val="22"/>
          <w:szCs w:val="22"/>
          <w:u w:color="00B050"/>
          <w:lang w:val="ca-ES"/>
        </w:rPr>
        <w:t xml:space="preserve"> i ofereixo la possibilitat de formalitzar la queixa.</w:t>
      </w: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Li dono cita prèvia perquè presenti instància</w:t>
      </w: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Escolto les raons del ciutadà i li dono full de reclamació</w:t>
      </w:r>
    </w:p>
    <w:p w:rsidR="00F9462F" w:rsidRPr="005635BB" w:rsidRDefault="00810DE1">
      <w:pPr>
        <w:pStyle w:val="Default"/>
        <w:numPr>
          <w:ilvl w:val="1"/>
          <w:numId w:val="2"/>
        </w:numPr>
        <w:rPr>
          <w:rFonts w:ascii="Calibri" w:hAnsi="Calibri"/>
          <w:color w:val="auto"/>
          <w:sz w:val="22"/>
          <w:szCs w:val="22"/>
          <w:lang w:val="ca-ES"/>
        </w:rPr>
      </w:pPr>
      <w:r w:rsidRPr="005635BB">
        <w:rPr>
          <w:rFonts w:ascii="Calibri" w:hAnsi="Calibri"/>
          <w:color w:val="auto"/>
          <w:sz w:val="22"/>
          <w:szCs w:val="22"/>
          <w:lang w:val="ca-ES"/>
        </w:rPr>
        <w:t>Escolto les raons del ciutadà i ho derivo al personal de la centraleta</w:t>
      </w:r>
    </w:p>
    <w:p w:rsidR="00F9462F" w:rsidRPr="005635BB" w:rsidRDefault="00F9462F" w:rsidP="007200F6">
      <w:pPr>
        <w:jc w:val="both"/>
        <w:rPr>
          <w:rFonts w:ascii="Calibri" w:eastAsia="Calibri" w:hAnsi="Calibri" w:cs="Calibri"/>
          <w:color w:val="auto"/>
        </w:rPr>
      </w:pPr>
    </w:p>
    <w:p w:rsidR="00F9462F" w:rsidRPr="005635BB" w:rsidRDefault="00810DE1">
      <w:pPr>
        <w:numPr>
          <w:ilvl w:val="0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Quina d’aquestes actituds pot resultar negativa a l’hora d’atendre una persona a la recepció?</w:t>
      </w:r>
    </w:p>
    <w:p w:rsidR="00F9462F" w:rsidRPr="005635BB" w:rsidRDefault="00F9462F">
      <w:pPr>
        <w:jc w:val="both"/>
        <w:rPr>
          <w:rFonts w:ascii="Calibri" w:eastAsia="Calibri" w:hAnsi="Calibri" w:cs="Calibri"/>
          <w:color w:val="auto"/>
        </w:rPr>
      </w:pPr>
    </w:p>
    <w:p w:rsidR="00F9462F" w:rsidRPr="005635BB" w:rsidRDefault="00810DE1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Parlar amb veu alta</w:t>
      </w:r>
    </w:p>
    <w:p w:rsidR="00F9462F" w:rsidRPr="005635BB" w:rsidRDefault="00810DE1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Escoltar amb interès</w:t>
      </w:r>
    </w:p>
    <w:p w:rsidR="00F9462F" w:rsidRPr="005635BB" w:rsidRDefault="00810DE1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 xml:space="preserve">Deixar parlar </w:t>
      </w:r>
    </w:p>
    <w:p w:rsidR="00F9462F" w:rsidRPr="005635BB" w:rsidRDefault="00810DE1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Confirmar les informacions rebudes</w:t>
      </w:r>
    </w:p>
    <w:p w:rsidR="00F9462F" w:rsidRPr="005635BB" w:rsidRDefault="00F9462F">
      <w:pPr>
        <w:jc w:val="both"/>
        <w:rPr>
          <w:rFonts w:ascii="Calibri" w:eastAsia="Calibri" w:hAnsi="Calibri" w:cs="Calibri"/>
          <w:color w:val="auto"/>
        </w:rPr>
      </w:pPr>
    </w:p>
    <w:p w:rsidR="00D36E9F" w:rsidRPr="005635BB" w:rsidRDefault="00D36E9F">
      <w:pPr>
        <w:jc w:val="both"/>
        <w:rPr>
          <w:rFonts w:ascii="Calibri" w:eastAsia="Calibri" w:hAnsi="Calibri" w:cs="Calibri"/>
          <w:color w:val="auto"/>
        </w:rPr>
      </w:pPr>
    </w:p>
    <w:p w:rsidR="00D36E9F" w:rsidRPr="005635BB" w:rsidRDefault="00D36E9F">
      <w:pPr>
        <w:jc w:val="both"/>
        <w:rPr>
          <w:rFonts w:ascii="Calibri" w:eastAsia="Calibri" w:hAnsi="Calibri" w:cs="Calibri"/>
          <w:color w:val="auto"/>
        </w:rPr>
      </w:pPr>
    </w:p>
    <w:p w:rsidR="00F9462F" w:rsidRPr="005635BB" w:rsidRDefault="00810DE1" w:rsidP="007200F6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hAnsi="Calibri"/>
          <w:color w:val="auto"/>
        </w:rPr>
        <w:t>Ha començat una campanya de subvencions a les entitats ciutadanes i us pregunten per la informació de la convocatòria i la forma de presentació de les sol·licituds. En quin sentit informeu?</w:t>
      </w:r>
    </w:p>
    <w:p w:rsidR="00F9462F" w:rsidRPr="005635BB" w:rsidRDefault="00F9462F">
      <w:pPr>
        <w:jc w:val="both"/>
        <w:rPr>
          <w:rFonts w:ascii="Calibri" w:eastAsia="Calibri" w:hAnsi="Calibri" w:cs="Calibri"/>
          <w:color w:val="auto"/>
        </w:rPr>
      </w:pPr>
    </w:p>
    <w:p w:rsidR="00F9462F" w:rsidRPr="005635BB" w:rsidRDefault="00810DE1" w:rsidP="00F92DC6">
      <w:pPr>
        <w:numPr>
          <w:ilvl w:val="0"/>
          <w:numId w:val="10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 xml:space="preserve">Derivo la consulta </w:t>
      </w:r>
      <w:r w:rsidR="0073576A" w:rsidRPr="005635BB">
        <w:rPr>
          <w:rFonts w:ascii="Calibri" w:hAnsi="Calibri"/>
          <w:color w:val="auto"/>
        </w:rPr>
        <w:t>a</w:t>
      </w:r>
      <w:r w:rsidRPr="005635BB">
        <w:rPr>
          <w:rFonts w:ascii="Calibri" w:hAnsi="Calibri"/>
          <w:color w:val="auto"/>
        </w:rPr>
        <w:t xml:space="preserve">l departament corresponent i </w:t>
      </w:r>
      <w:r w:rsidR="007200F6" w:rsidRPr="005635BB">
        <w:rPr>
          <w:rFonts w:ascii="Calibri" w:hAnsi="Calibri"/>
          <w:color w:val="auto"/>
        </w:rPr>
        <w:t xml:space="preserve">els </w:t>
      </w:r>
      <w:r w:rsidRPr="005635BB">
        <w:rPr>
          <w:rFonts w:ascii="Calibri" w:hAnsi="Calibri"/>
          <w:color w:val="auto"/>
        </w:rPr>
        <w:t>dono cita prèvia per tal que vinguin a sol·licitar la subvenció.</w:t>
      </w:r>
    </w:p>
    <w:p w:rsidR="00F9462F" w:rsidRPr="005635BB" w:rsidRDefault="0073576A" w:rsidP="00F92DC6">
      <w:pPr>
        <w:numPr>
          <w:ilvl w:val="0"/>
          <w:numId w:val="10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Informo que podran trobar tota la</w:t>
      </w:r>
      <w:r w:rsidR="00810DE1" w:rsidRPr="005635BB">
        <w:rPr>
          <w:rFonts w:ascii="Calibri" w:hAnsi="Calibri"/>
          <w:color w:val="auto"/>
        </w:rPr>
        <w:t xml:space="preserve"> informació al web municipal i que la seva sol·licitud es podrà presentar presencialment </w:t>
      </w:r>
      <w:r w:rsidRPr="005635BB">
        <w:rPr>
          <w:rFonts w:ascii="Calibri" w:hAnsi="Calibri"/>
          <w:color w:val="auto"/>
        </w:rPr>
        <w:t>o bé</w:t>
      </w:r>
      <w:r w:rsidR="00810DE1" w:rsidRPr="005635BB">
        <w:rPr>
          <w:rFonts w:ascii="Calibri" w:hAnsi="Calibri"/>
          <w:color w:val="auto"/>
        </w:rPr>
        <w:t xml:space="preserve"> telemàticament</w:t>
      </w:r>
    </w:p>
    <w:p w:rsidR="00F9462F" w:rsidRPr="005635BB" w:rsidRDefault="00810DE1" w:rsidP="00F92DC6">
      <w:pPr>
        <w:numPr>
          <w:ilvl w:val="0"/>
          <w:numId w:val="10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Informo que podran trobar la informació a la seu electrònica i que la sol·licitud de subvenció s’haurà de presentar a través de la seu electrònica</w:t>
      </w:r>
    </w:p>
    <w:p w:rsidR="00F9462F" w:rsidRPr="005635BB" w:rsidRDefault="00810DE1" w:rsidP="00F92DC6">
      <w:pPr>
        <w:numPr>
          <w:ilvl w:val="0"/>
          <w:numId w:val="10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Informo que podran trobar la informació al web municipal de subvencions i que la sol·licitud l’hauran de presentar telemàticament a la seu electrònica.</w:t>
      </w:r>
    </w:p>
    <w:p w:rsidR="00F9462F" w:rsidRPr="005635BB" w:rsidRDefault="00F9462F">
      <w:pPr>
        <w:jc w:val="both"/>
        <w:rPr>
          <w:rFonts w:ascii="Calibri" w:eastAsia="Calibri" w:hAnsi="Calibri" w:cs="Calibri"/>
          <w:color w:val="auto"/>
        </w:rPr>
      </w:pPr>
    </w:p>
    <w:p w:rsidR="001136D5" w:rsidRPr="005635BB" w:rsidRDefault="00F92DC6" w:rsidP="001136D5">
      <w:pPr>
        <w:pStyle w:val="Pargrafdellista"/>
        <w:numPr>
          <w:ilvl w:val="0"/>
          <w:numId w:val="2"/>
        </w:numPr>
        <w:ind w:left="284" w:hanging="284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La qualitat de l’atenció es pot mesurar i avaluar a través de</w:t>
      </w:r>
      <w:r w:rsidR="0073576A" w:rsidRPr="005635BB">
        <w:rPr>
          <w:rFonts w:ascii="Calibri" w:hAnsi="Calibri"/>
          <w:color w:val="auto"/>
        </w:rPr>
        <w:t xml:space="preserve"> diferents sistemes</w:t>
      </w:r>
      <w:r w:rsidRPr="005635BB">
        <w:rPr>
          <w:rFonts w:ascii="Calibri" w:hAnsi="Calibri"/>
          <w:color w:val="auto"/>
        </w:rPr>
        <w:t xml:space="preserve"> o metodologies</w:t>
      </w:r>
      <w:r w:rsidR="001136D5" w:rsidRPr="005635BB">
        <w:rPr>
          <w:rFonts w:ascii="Calibri" w:hAnsi="Calibri"/>
          <w:color w:val="auto"/>
        </w:rPr>
        <w:t xml:space="preserve">, </w:t>
      </w:r>
      <w:r w:rsidR="00C64637" w:rsidRPr="005635BB">
        <w:rPr>
          <w:rFonts w:ascii="Calibri" w:hAnsi="Calibri"/>
          <w:color w:val="auto"/>
        </w:rPr>
        <w:t>quin d’aquests</w:t>
      </w:r>
      <w:r w:rsidRPr="005635BB">
        <w:rPr>
          <w:rFonts w:ascii="Calibri" w:hAnsi="Calibri"/>
          <w:color w:val="auto"/>
        </w:rPr>
        <w:t xml:space="preserve"> no </w:t>
      </w:r>
      <w:r w:rsidR="00C4669D" w:rsidRPr="005635BB">
        <w:rPr>
          <w:rFonts w:ascii="Calibri" w:hAnsi="Calibri"/>
          <w:color w:val="auto"/>
        </w:rPr>
        <w:t>seri</w:t>
      </w:r>
      <w:r w:rsidR="00284DE4" w:rsidRPr="005635BB">
        <w:rPr>
          <w:rFonts w:ascii="Calibri" w:hAnsi="Calibri"/>
          <w:color w:val="auto"/>
        </w:rPr>
        <w:t>a</w:t>
      </w:r>
      <w:r w:rsidR="00C4669D" w:rsidRPr="005635BB">
        <w:rPr>
          <w:rFonts w:ascii="Calibri" w:hAnsi="Calibri"/>
          <w:color w:val="auto"/>
        </w:rPr>
        <w:t xml:space="preserve"> aplicable a</w:t>
      </w:r>
      <w:r w:rsidR="001136D5" w:rsidRPr="005635BB">
        <w:rPr>
          <w:rFonts w:ascii="Calibri" w:hAnsi="Calibri"/>
          <w:color w:val="auto"/>
        </w:rPr>
        <w:t>mb</w:t>
      </w:r>
      <w:r w:rsidR="00C4669D" w:rsidRPr="005635BB">
        <w:rPr>
          <w:rFonts w:ascii="Calibri" w:hAnsi="Calibri"/>
          <w:color w:val="auto"/>
        </w:rPr>
        <w:t xml:space="preserve"> aquesta finalitat.</w:t>
      </w:r>
    </w:p>
    <w:p w:rsidR="00195FC3" w:rsidRPr="005635BB" w:rsidRDefault="00195FC3" w:rsidP="00F92DC6">
      <w:pPr>
        <w:ind w:left="785"/>
        <w:jc w:val="both"/>
        <w:rPr>
          <w:rFonts w:ascii="Calibri" w:hAnsi="Calibri"/>
          <w:color w:val="auto"/>
        </w:rPr>
      </w:pPr>
    </w:p>
    <w:p w:rsidR="00F92DC6" w:rsidRPr="005635BB" w:rsidRDefault="00F92DC6" w:rsidP="00F92DC6">
      <w:pPr>
        <w:numPr>
          <w:ilvl w:val="0"/>
          <w:numId w:val="17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Les enquestes de satisfacció.</w:t>
      </w:r>
    </w:p>
    <w:p w:rsidR="00284DE4" w:rsidRPr="005635BB" w:rsidRDefault="00284DE4" w:rsidP="00284DE4">
      <w:pPr>
        <w:numPr>
          <w:ilvl w:val="0"/>
          <w:numId w:val="17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El mètode Greenaway</w:t>
      </w:r>
    </w:p>
    <w:p w:rsidR="00F92DC6" w:rsidRPr="005635BB" w:rsidRDefault="00F92DC6" w:rsidP="00F92DC6">
      <w:pPr>
        <w:numPr>
          <w:ilvl w:val="0"/>
          <w:numId w:val="17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 xml:space="preserve">El </w:t>
      </w:r>
      <w:r w:rsidR="00284DE4" w:rsidRPr="005635BB">
        <w:rPr>
          <w:rFonts w:ascii="Calibri" w:hAnsi="Calibri"/>
          <w:color w:val="auto"/>
        </w:rPr>
        <w:t>client misteriós (</w:t>
      </w:r>
      <w:proofErr w:type="spellStart"/>
      <w:r w:rsidR="00284DE4" w:rsidRPr="005635BB">
        <w:rPr>
          <w:rFonts w:ascii="Calibri" w:hAnsi="Calibri"/>
          <w:i/>
          <w:color w:val="auto"/>
        </w:rPr>
        <w:t>mistery</w:t>
      </w:r>
      <w:proofErr w:type="spellEnd"/>
      <w:r w:rsidR="00284DE4" w:rsidRPr="005635BB">
        <w:rPr>
          <w:rFonts w:ascii="Calibri" w:hAnsi="Calibri"/>
          <w:i/>
          <w:color w:val="auto"/>
        </w:rPr>
        <w:t xml:space="preserve"> </w:t>
      </w:r>
      <w:proofErr w:type="spellStart"/>
      <w:r w:rsidR="00284DE4" w:rsidRPr="005635BB">
        <w:rPr>
          <w:rFonts w:ascii="Calibri" w:hAnsi="Calibri"/>
          <w:i/>
          <w:color w:val="auto"/>
        </w:rPr>
        <w:t>shopper</w:t>
      </w:r>
      <w:proofErr w:type="spellEnd"/>
      <w:r w:rsidR="00284DE4" w:rsidRPr="005635BB">
        <w:rPr>
          <w:rFonts w:ascii="Calibri" w:hAnsi="Calibri"/>
          <w:color w:val="auto"/>
        </w:rPr>
        <w:t>)</w:t>
      </w:r>
    </w:p>
    <w:p w:rsidR="00284DE4" w:rsidRPr="005635BB" w:rsidRDefault="00F92DC6" w:rsidP="00F92DC6">
      <w:pPr>
        <w:numPr>
          <w:ilvl w:val="0"/>
          <w:numId w:val="17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 xml:space="preserve">El </w:t>
      </w:r>
      <w:r w:rsidR="00284DE4" w:rsidRPr="005635BB">
        <w:rPr>
          <w:rFonts w:ascii="Calibri" w:hAnsi="Calibri"/>
          <w:color w:val="auto"/>
        </w:rPr>
        <w:t xml:space="preserve">model </w:t>
      </w:r>
      <w:proofErr w:type="spellStart"/>
      <w:r w:rsidR="00284DE4" w:rsidRPr="005635BB">
        <w:rPr>
          <w:rFonts w:ascii="Calibri" w:hAnsi="Calibri"/>
          <w:color w:val="auto"/>
        </w:rPr>
        <w:t>Servqual</w:t>
      </w:r>
      <w:proofErr w:type="spellEnd"/>
      <w:r w:rsidR="00284DE4" w:rsidRPr="005635BB">
        <w:rPr>
          <w:rFonts w:ascii="Calibri" w:hAnsi="Calibri"/>
          <w:color w:val="auto"/>
        </w:rPr>
        <w:t>.</w:t>
      </w:r>
    </w:p>
    <w:p w:rsidR="00284DE4" w:rsidRPr="005635BB" w:rsidRDefault="00284DE4" w:rsidP="00284DE4">
      <w:pPr>
        <w:jc w:val="both"/>
        <w:rPr>
          <w:rFonts w:ascii="Calibri" w:hAnsi="Calibri"/>
          <w:color w:val="auto"/>
        </w:rPr>
      </w:pPr>
    </w:p>
    <w:p w:rsidR="00F9462F" w:rsidRPr="005635BB" w:rsidRDefault="006155BC" w:rsidP="001136D5">
      <w:pPr>
        <w:pStyle w:val="Pargrafdellista"/>
        <w:numPr>
          <w:ilvl w:val="0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L’Ajuntament ofereix diferents canals per atendre i prestar serveis a la ciutadania, però què és una estratègia omnicanal</w:t>
      </w:r>
      <w:r w:rsidR="00284DE4" w:rsidRPr="005635BB">
        <w:rPr>
          <w:rFonts w:ascii="Calibri" w:hAnsi="Calibri"/>
          <w:color w:val="auto"/>
        </w:rPr>
        <w:t xml:space="preserve"> </w:t>
      </w:r>
      <w:r w:rsidRPr="005635BB">
        <w:rPr>
          <w:rFonts w:ascii="Calibri" w:hAnsi="Calibri"/>
          <w:color w:val="auto"/>
        </w:rPr>
        <w:t>de serveis i en què es distingeix de la multicanalitat?</w:t>
      </w:r>
    </w:p>
    <w:p w:rsidR="006155BC" w:rsidRPr="005635BB" w:rsidRDefault="006155BC" w:rsidP="006155BC">
      <w:pPr>
        <w:jc w:val="both"/>
        <w:rPr>
          <w:rFonts w:ascii="Calibri" w:hAnsi="Calibri"/>
          <w:color w:val="auto"/>
        </w:rPr>
      </w:pPr>
    </w:p>
    <w:p w:rsidR="006155BC" w:rsidRPr="005635BB" w:rsidRDefault="006155BC" w:rsidP="006155BC">
      <w:pPr>
        <w:numPr>
          <w:ilvl w:val="0"/>
          <w:numId w:val="18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L’om</w:t>
      </w:r>
      <w:r w:rsidR="00B005A7" w:rsidRPr="005635BB">
        <w:rPr>
          <w:rFonts w:ascii="Calibri" w:hAnsi="Calibri"/>
          <w:color w:val="auto"/>
        </w:rPr>
        <w:t xml:space="preserve">nicanalitat ofereix diversos </w:t>
      </w:r>
      <w:r w:rsidRPr="005635BB">
        <w:rPr>
          <w:rFonts w:ascii="Calibri" w:hAnsi="Calibri"/>
          <w:color w:val="auto"/>
        </w:rPr>
        <w:t>canals per a la prestació de serveis, mentre que la multicanalitat cerca ampliar el nombre d’usuaris per a cada canal existent.</w:t>
      </w:r>
    </w:p>
    <w:p w:rsidR="006155BC" w:rsidRPr="005635BB" w:rsidRDefault="006155BC" w:rsidP="006155BC">
      <w:pPr>
        <w:numPr>
          <w:ilvl w:val="0"/>
          <w:numId w:val="18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 xml:space="preserve">L’omnicanalitat i la multicanalitat </w:t>
      </w:r>
      <w:r w:rsidR="00E8683A" w:rsidRPr="005635BB">
        <w:rPr>
          <w:rFonts w:ascii="Calibri" w:hAnsi="Calibri"/>
          <w:color w:val="auto"/>
        </w:rPr>
        <w:t xml:space="preserve">són estratègies idèntiques i </w:t>
      </w:r>
      <w:r w:rsidRPr="005635BB">
        <w:rPr>
          <w:rFonts w:ascii="Calibri" w:hAnsi="Calibri"/>
          <w:color w:val="auto"/>
        </w:rPr>
        <w:t>no es distingeixen en res</w:t>
      </w:r>
      <w:r w:rsidR="00E8683A" w:rsidRPr="005635BB">
        <w:rPr>
          <w:rFonts w:ascii="Calibri" w:hAnsi="Calibri"/>
          <w:color w:val="auto"/>
        </w:rPr>
        <w:t>.</w:t>
      </w:r>
    </w:p>
    <w:p w:rsidR="006155BC" w:rsidRPr="005635BB" w:rsidRDefault="006155BC" w:rsidP="006155BC">
      <w:pPr>
        <w:numPr>
          <w:ilvl w:val="0"/>
          <w:numId w:val="18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 xml:space="preserve">L’omnicanalitat </w:t>
      </w:r>
      <w:r w:rsidR="00E8683A" w:rsidRPr="005635BB">
        <w:rPr>
          <w:rFonts w:ascii="Calibri" w:hAnsi="Calibri"/>
          <w:color w:val="auto"/>
        </w:rPr>
        <w:t>és una estratègia de gestió on els canals funcionen coordinadament i de forma integrada, mentre la multicanalitat ofereix múltiples canals no necessàriament integrats i coordinats.</w:t>
      </w:r>
    </w:p>
    <w:p w:rsidR="006155BC" w:rsidRPr="005635BB" w:rsidRDefault="006155BC" w:rsidP="006155BC">
      <w:pPr>
        <w:numPr>
          <w:ilvl w:val="0"/>
          <w:numId w:val="18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L’omnicanalitat és un</w:t>
      </w:r>
      <w:r w:rsidR="00E8683A" w:rsidRPr="005635BB">
        <w:rPr>
          <w:rFonts w:ascii="Calibri" w:hAnsi="Calibri"/>
          <w:color w:val="auto"/>
        </w:rPr>
        <w:t>a estratègia</w:t>
      </w:r>
      <w:r w:rsidRPr="005635BB">
        <w:rPr>
          <w:rFonts w:ascii="Calibri" w:hAnsi="Calibri"/>
          <w:color w:val="auto"/>
        </w:rPr>
        <w:t xml:space="preserve"> multicanal </w:t>
      </w:r>
      <w:r w:rsidR="00E8683A" w:rsidRPr="005635BB">
        <w:rPr>
          <w:rFonts w:ascii="Calibri" w:hAnsi="Calibri"/>
          <w:color w:val="auto"/>
        </w:rPr>
        <w:t>que s’adapta a cada</w:t>
      </w:r>
      <w:r w:rsidRPr="005635BB">
        <w:rPr>
          <w:rFonts w:ascii="Calibri" w:hAnsi="Calibri"/>
          <w:color w:val="auto"/>
        </w:rPr>
        <w:t xml:space="preserve"> tipus d’usuari, mentre que la </w:t>
      </w:r>
      <w:r w:rsidR="00E8683A" w:rsidRPr="005635BB">
        <w:rPr>
          <w:rFonts w:ascii="Calibri" w:hAnsi="Calibri"/>
          <w:color w:val="auto"/>
        </w:rPr>
        <w:t>multicanalitat no distingeix entre tipus d’usuari.</w:t>
      </w:r>
    </w:p>
    <w:p w:rsidR="00F9462F" w:rsidRPr="005635BB" w:rsidRDefault="00F9462F" w:rsidP="001136D5">
      <w:pPr>
        <w:jc w:val="both"/>
        <w:rPr>
          <w:rFonts w:ascii="Calibri" w:eastAsia="Calibri" w:hAnsi="Calibri" w:cs="Calibri"/>
          <w:color w:val="auto"/>
        </w:rPr>
      </w:pPr>
    </w:p>
    <w:p w:rsidR="00763E56" w:rsidRPr="005635BB" w:rsidRDefault="00D54975" w:rsidP="001136D5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hAnsi="Calibri"/>
          <w:color w:val="auto"/>
        </w:rPr>
        <w:t xml:space="preserve">En una conversa amb un ciutadà, per a què pot servir </w:t>
      </w:r>
      <w:proofErr w:type="spellStart"/>
      <w:r w:rsidRPr="005635BB">
        <w:rPr>
          <w:rFonts w:ascii="Calibri" w:hAnsi="Calibri"/>
          <w:color w:val="auto"/>
        </w:rPr>
        <w:t>reformular</w:t>
      </w:r>
      <w:proofErr w:type="spellEnd"/>
      <w:r w:rsidR="0087164A" w:rsidRPr="005635BB">
        <w:rPr>
          <w:rFonts w:ascii="Calibri" w:hAnsi="Calibri"/>
          <w:color w:val="auto"/>
        </w:rPr>
        <w:t xml:space="preserve"> o parafrasejar</w:t>
      </w:r>
      <w:r w:rsidRPr="005635BB">
        <w:rPr>
          <w:rFonts w:ascii="Calibri" w:hAnsi="Calibri"/>
          <w:color w:val="auto"/>
        </w:rPr>
        <w:t>?</w:t>
      </w:r>
    </w:p>
    <w:p w:rsidR="00F9462F" w:rsidRPr="005635BB" w:rsidRDefault="00F9462F" w:rsidP="00763E56">
      <w:pPr>
        <w:ind w:left="62"/>
        <w:jc w:val="both"/>
        <w:rPr>
          <w:rFonts w:ascii="Calibri" w:eastAsia="Calibri" w:hAnsi="Calibri" w:cs="Calibri"/>
          <w:color w:val="auto"/>
        </w:rPr>
      </w:pPr>
    </w:p>
    <w:p w:rsidR="00D54975" w:rsidRPr="005635BB" w:rsidRDefault="00D54975" w:rsidP="00D54975">
      <w:pPr>
        <w:numPr>
          <w:ilvl w:val="0"/>
          <w:numId w:val="19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 xml:space="preserve">Per assegurar que hem comprès bé el seu missatge </w:t>
      </w:r>
    </w:p>
    <w:p w:rsidR="00D54975" w:rsidRPr="005635BB" w:rsidRDefault="00D54975" w:rsidP="00D54975">
      <w:pPr>
        <w:numPr>
          <w:ilvl w:val="0"/>
          <w:numId w:val="19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Per facilitar que l’interlocutor estigui més receptiu</w:t>
      </w:r>
    </w:p>
    <w:p w:rsidR="00D54975" w:rsidRPr="005635BB" w:rsidRDefault="00D54975" w:rsidP="00D54975">
      <w:pPr>
        <w:numPr>
          <w:ilvl w:val="0"/>
          <w:numId w:val="19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Per atendre millor el seu problema o demanda</w:t>
      </w:r>
    </w:p>
    <w:p w:rsidR="00D54975" w:rsidRPr="005635BB" w:rsidRDefault="00D54975" w:rsidP="00D54975">
      <w:pPr>
        <w:numPr>
          <w:ilvl w:val="0"/>
          <w:numId w:val="19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Totes les respostes són correctes</w:t>
      </w:r>
    </w:p>
    <w:p w:rsidR="00F9462F" w:rsidRPr="005635BB" w:rsidRDefault="00F9462F" w:rsidP="001136D5">
      <w:pPr>
        <w:jc w:val="both"/>
        <w:rPr>
          <w:rFonts w:ascii="Calibri" w:eastAsia="Calibri" w:hAnsi="Calibri" w:cs="Calibri"/>
          <w:color w:val="auto"/>
        </w:rPr>
      </w:pPr>
    </w:p>
    <w:p w:rsidR="00F9462F" w:rsidRPr="005635BB" w:rsidRDefault="009573FB" w:rsidP="001136D5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hAnsi="Calibri"/>
          <w:color w:val="auto"/>
        </w:rPr>
        <w:t>L’atenció a la recepció</w:t>
      </w:r>
      <w:r w:rsidR="00D36E9F" w:rsidRPr="005635BB">
        <w:rPr>
          <w:rFonts w:ascii="Calibri" w:hAnsi="Calibri"/>
          <w:color w:val="auto"/>
        </w:rPr>
        <w:t xml:space="preserve"> i la centraleta</w:t>
      </w:r>
      <w:r w:rsidRPr="005635BB">
        <w:rPr>
          <w:rFonts w:ascii="Calibri" w:hAnsi="Calibri"/>
          <w:color w:val="auto"/>
        </w:rPr>
        <w:t xml:space="preserve"> és un treball en equip, però això què vol dir?</w:t>
      </w:r>
    </w:p>
    <w:p w:rsidR="009573FB" w:rsidRPr="005635BB" w:rsidRDefault="009573FB" w:rsidP="009573FB">
      <w:pPr>
        <w:jc w:val="both"/>
        <w:rPr>
          <w:rFonts w:ascii="Calibri" w:eastAsia="Calibri" w:hAnsi="Calibri" w:cs="Calibri"/>
          <w:color w:val="auto"/>
        </w:rPr>
      </w:pPr>
    </w:p>
    <w:p w:rsidR="009573FB" w:rsidRPr="005635BB" w:rsidRDefault="009573FB" w:rsidP="009573FB">
      <w:pPr>
        <w:numPr>
          <w:ilvl w:val="0"/>
          <w:numId w:val="20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Que tothom ha de portar la mateixa càrrega de treball</w:t>
      </w:r>
    </w:p>
    <w:p w:rsidR="009573FB" w:rsidRPr="005635BB" w:rsidRDefault="009573FB" w:rsidP="009573FB">
      <w:pPr>
        <w:numPr>
          <w:ilvl w:val="0"/>
          <w:numId w:val="20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 xml:space="preserve">Que </w:t>
      </w:r>
      <w:r w:rsidR="007D4E58" w:rsidRPr="005635BB">
        <w:rPr>
          <w:rFonts w:ascii="Calibri" w:hAnsi="Calibri"/>
          <w:color w:val="auto"/>
        </w:rPr>
        <w:t>tothom s’esforça diàriament en donar</w:t>
      </w:r>
      <w:r w:rsidRPr="005635BB">
        <w:rPr>
          <w:rFonts w:ascii="Calibri" w:hAnsi="Calibri"/>
          <w:color w:val="auto"/>
        </w:rPr>
        <w:t xml:space="preserve"> </w:t>
      </w:r>
      <w:r w:rsidR="007D4E58" w:rsidRPr="005635BB">
        <w:rPr>
          <w:rFonts w:ascii="Calibri" w:hAnsi="Calibri"/>
          <w:color w:val="auto"/>
        </w:rPr>
        <w:t>resposta</w:t>
      </w:r>
      <w:r w:rsidRPr="005635BB">
        <w:rPr>
          <w:rFonts w:ascii="Calibri" w:hAnsi="Calibri"/>
          <w:color w:val="auto"/>
        </w:rPr>
        <w:t xml:space="preserve"> </w:t>
      </w:r>
      <w:r w:rsidR="007D4E58" w:rsidRPr="005635BB">
        <w:rPr>
          <w:rFonts w:ascii="Calibri" w:hAnsi="Calibri"/>
          <w:color w:val="auto"/>
        </w:rPr>
        <w:t>a</w:t>
      </w:r>
      <w:r w:rsidRPr="005635BB">
        <w:rPr>
          <w:rFonts w:ascii="Calibri" w:hAnsi="Calibri"/>
          <w:color w:val="auto"/>
        </w:rPr>
        <w:t xml:space="preserve"> les </w:t>
      </w:r>
      <w:r w:rsidR="00810DE1" w:rsidRPr="005635BB">
        <w:rPr>
          <w:rFonts w:ascii="Calibri" w:hAnsi="Calibri"/>
          <w:color w:val="auto"/>
        </w:rPr>
        <w:t>demandes</w:t>
      </w:r>
      <w:r w:rsidRPr="005635BB">
        <w:rPr>
          <w:rFonts w:ascii="Calibri" w:hAnsi="Calibri"/>
          <w:color w:val="auto"/>
        </w:rPr>
        <w:t xml:space="preserve"> ciutadanes</w:t>
      </w:r>
    </w:p>
    <w:p w:rsidR="00913BDC" w:rsidRPr="005635BB" w:rsidRDefault="00913BDC" w:rsidP="00913BDC">
      <w:pPr>
        <w:numPr>
          <w:ilvl w:val="0"/>
          <w:numId w:val="20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Que tothom s’esforça de forma coordinada per una mateix objectiu.</w:t>
      </w:r>
    </w:p>
    <w:p w:rsidR="009573FB" w:rsidRPr="005635BB" w:rsidRDefault="009573FB" w:rsidP="009573FB">
      <w:pPr>
        <w:numPr>
          <w:ilvl w:val="0"/>
          <w:numId w:val="20"/>
        </w:numPr>
        <w:ind w:left="1139" w:hanging="357"/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Totes les respostes són correctes</w:t>
      </w:r>
    </w:p>
    <w:p w:rsidR="009573FB" w:rsidRPr="005635BB" w:rsidRDefault="009573FB" w:rsidP="009573FB">
      <w:pPr>
        <w:jc w:val="both"/>
        <w:rPr>
          <w:rFonts w:ascii="Calibri" w:eastAsia="Calibri" w:hAnsi="Calibri" w:cs="Calibri"/>
          <w:color w:val="auto"/>
        </w:rPr>
      </w:pPr>
    </w:p>
    <w:p w:rsidR="00D36E9F" w:rsidRPr="005635BB" w:rsidRDefault="00D36E9F" w:rsidP="009573FB">
      <w:pPr>
        <w:jc w:val="both"/>
        <w:rPr>
          <w:rFonts w:ascii="Calibri" w:eastAsia="Calibri" w:hAnsi="Calibri" w:cs="Calibri"/>
          <w:color w:val="auto"/>
        </w:rPr>
      </w:pPr>
    </w:p>
    <w:p w:rsidR="00F256B6" w:rsidRPr="005635BB" w:rsidRDefault="00F256B6" w:rsidP="001136D5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hAnsi="Calibri"/>
          <w:color w:val="auto"/>
        </w:rPr>
        <w:t xml:space="preserve">Les cartes de serveis són un instrument de millora de la qualitat i </w:t>
      </w:r>
      <w:r w:rsidR="00977455" w:rsidRPr="005635BB">
        <w:rPr>
          <w:rFonts w:ascii="Calibri" w:hAnsi="Calibri"/>
          <w:color w:val="auto"/>
        </w:rPr>
        <w:t>suposen</w:t>
      </w:r>
      <w:r w:rsidR="00B005A7" w:rsidRPr="005635BB">
        <w:rPr>
          <w:rFonts w:ascii="Calibri" w:hAnsi="Calibri"/>
          <w:color w:val="auto"/>
        </w:rPr>
        <w:t>...</w:t>
      </w:r>
    </w:p>
    <w:p w:rsidR="00F256B6" w:rsidRPr="005635BB" w:rsidRDefault="00F256B6" w:rsidP="00F256B6">
      <w:pPr>
        <w:ind w:left="65"/>
        <w:jc w:val="both"/>
        <w:rPr>
          <w:rFonts w:ascii="Calibri" w:eastAsia="Calibri" w:hAnsi="Calibri" w:cs="Calibri"/>
          <w:color w:val="auto"/>
        </w:rPr>
      </w:pPr>
    </w:p>
    <w:p w:rsidR="00977455" w:rsidRPr="005635BB" w:rsidRDefault="00B005A7" w:rsidP="00F256B6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l</w:t>
      </w:r>
      <w:r w:rsidR="00F256B6" w:rsidRPr="005635BB">
        <w:rPr>
          <w:rFonts w:ascii="Calibri" w:hAnsi="Calibri"/>
          <w:color w:val="auto"/>
        </w:rPr>
        <w:t>’establiment de compromisos de prestació</w:t>
      </w:r>
    </w:p>
    <w:p w:rsidR="00977455" w:rsidRPr="005635BB" w:rsidRDefault="00B005A7" w:rsidP="00F256B6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l</w:t>
      </w:r>
      <w:r w:rsidR="00C64637" w:rsidRPr="005635BB">
        <w:rPr>
          <w:rFonts w:ascii="Calibri" w:hAnsi="Calibri"/>
          <w:color w:val="auto"/>
        </w:rPr>
        <w:t>a definició d’indicadors d’aval</w:t>
      </w:r>
      <w:r w:rsidR="004244A6" w:rsidRPr="005635BB">
        <w:rPr>
          <w:rFonts w:ascii="Calibri" w:hAnsi="Calibri"/>
          <w:color w:val="auto"/>
        </w:rPr>
        <w:t>u</w:t>
      </w:r>
      <w:r w:rsidR="00C64637" w:rsidRPr="005635BB">
        <w:rPr>
          <w:rFonts w:ascii="Calibri" w:hAnsi="Calibri"/>
          <w:color w:val="auto"/>
        </w:rPr>
        <w:t>ació</w:t>
      </w:r>
    </w:p>
    <w:p w:rsidR="00977455" w:rsidRPr="005635BB" w:rsidRDefault="00B005A7" w:rsidP="00F256B6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e</w:t>
      </w:r>
      <w:r w:rsidR="00977455" w:rsidRPr="005635BB">
        <w:rPr>
          <w:rFonts w:ascii="Calibri" w:hAnsi="Calibri"/>
          <w:color w:val="auto"/>
        </w:rPr>
        <w:t>l compliment d’una obligació legal per part de l’administració</w:t>
      </w:r>
    </w:p>
    <w:p w:rsidR="00DC5548" w:rsidRPr="005635BB" w:rsidRDefault="00977455" w:rsidP="00F256B6">
      <w:pPr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Totes les respostes són correctes</w:t>
      </w:r>
    </w:p>
    <w:p w:rsidR="00977455" w:rsidRPr="005635BB" w:rsidRDefault="00977455" w:rsidP="00DC5548">
      <w:pPr>
        <w:jc w:val="both"/>
        <w:rPr>
          <w:rFonts w:ascii="Calibri" w:hAnsi="Calibri"/>
          <w:color w:val="auto"/>
        </w:rPr>
      </w:pPr>
    </w:p>
    <w:p w:rsidR="00DC5548" w:rsidRPr="005635BB" w:rsidRDefault="00DC5548" w:rsidP="00DC5548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hAnsi="Calibri"/>
          <w:color w:val="auto"/>
        </w:rPr>
        <w:t>L’escolta activa és un element indispensable en l’atenció a la ciutadania però, què és?</w:t>
      </w:r>
    </w:p>
    <w:p w:rsidR="00DC5548" w:rsidRPr="005635BB" w:rsidRDefault="00DC5548" w:rsidP="00DC5548">
      <w:pPr>
        <w:jc w:val="both"/>
        <w:rPr>
          <w:rFonts w:ascii="Calibri" w:eastAsia="Calibri" w:hAnsi="Calibri" w:cs="Calibri"/>
          <w:color w:val="auto"/>
        </w:rPr>
      </w:pPr>
    </w:p>
    <w:p w:rsidR="004244A6" w:rsidRPr="005635BB" w:rsidRDefault="004244A6" w:rsidP="004244A6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Una manera de comunicar-nos</w:t>
      </w:r>
    </w:p>
    <w:p w:rsidR="00DC5548" w:rsidRPr="005635BB" w:rsidRDefault="00DC5548" w:rsidP="00DC5548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Una competència auditiva</w:t>
      </w:r>
    </w:p>
    <w:p w:rsidR="00DC5548" w:rsidRPr="005635BB" w:rsidRDefault="00DC5548" w:rsidP="00DC5548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Una habilitat de caràcter assertiu</w:t>
      </w:r>
    </w:p>
    <w:p w:rsidR="00DC5548" w:rsidRPr="005635BB" w:rsidRDefault="00DC5548" w:rsidP="00DC5548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Totes les respostes són correctes</w:t>
      </w:r>
    </w:p>
    <w:p w:rsidR="00977455" w:rsidRPr="005635BB" w:rsidRDefault="00977455" w:rsidP="00F256B6">
      <w:pPr>
        <w:jc w:val="both"/>
        <w:rPr>
          <w:rFonts w:ascii="Calibri" w:eastAsia="Calibri" w:hAnsi="Calibri" w:cs="Calibri"/>
          <w:color w:val="auto"/>
        </w:rPr>
      </w:pPr>
    </w:p>
    <w:p w:rsidR="007E103F" w:rsidRPr="005635BB" w:rsidRDefault="007E103F" w:rsidP="007E103F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hAnsi="Calibri"/>
          <w:color w:val="auto"/>
        </w:rPr>
        <w:t>Quins d’aquests drets assisteix als ciutadans en la seva relació amb l’administració</w:t>
      </w:r>
    </w:p>
    <w:p w:rsidR="007E103F" w:rsidRPr="005635BB" w:rsidRDefault="007E103F" w:rsidP="007E103F">
      <w:p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ab/>
      </w:r>
    </w:p>
    <w:p w:rsidR="007E103F" w:rsidRPr="005635BB" w:rsidRDefault="007E103F" w:rsidP="007E103F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el dret a una bona administració i uns serveis públics de qualitat</w:t>
      </w:r>
    </w:p>
    <w:p w:rsidR="007E103F" w:rsidRPr="005635BB" w:rsidRDefault="007E103F" w:rsidP="007E103F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el dret a formular peticions davant de qualsevol institució púb</w:t>
      </w:r>
      <w:r w:rsidR="00760299" w:rsidRPr="005635BB">
        <w:rPr>
          <w:rFonts w:ascii="Calibri" w:eastAsia="Calibri" w:hAnsi="Calibri" w:cs="Calibri"/>
          <w:color w:val="auto"/>
        </w:rPr>
        <w:t>lica, administració o entitat del sector públic</w:t>
      </w:r>
    </w:p>
    <w:p w:rsidR="007E103F" w:rsidRPr="005635BB" w:rsidRDefault="007E103F" w:rsidP="007E103F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 xml:space="preserve">el dret a tenir a disposició cartes de serveis </w:t>
      </w:r>
    </w:p>
    <w:p w:rsidR="007E103F" w:rsidRPr="005635BB" w:rsidRDefault="007E103F" w:rsidP="007E103F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Totes les respostes són correctes</w:t>
      </w:r>
    </w:p>
    <w:p w:rsidR="001136D5" w:rsidRPr="005635BB" w:rsidRDefault="001136D5" w:rsidP="001136D5">
      <w:pPr>
        <w:pStyle w:val="Pargrafdellista"/>
        <w:rPr>
          <w:rFonts w:ascii="Calibri" w:hAnsi="Calibri"/>
          <w:color w:val="auto"/>
        </w:rPr>
      </w:pPr>
    </w:p>
    <w:p w:rsidR="00B7211B" w:rsidRPr="005635BB" w:rsidRDefault="00B7211B" w:rsidP="00B7211B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 xml:space="preserve">En el moment d’acomiadar-se del ciutadà </w:t>
      </w:r>
      <w:r w:rsidR="007200F6" w:rsidRPr="005635BB">
        <w:rPr>
          <w:rFonts w:ascii="Calibri" w:eastAsia="Calibri" w:hAnsi="Calibri" w:cs="Calibri"/>
          <w:color w:val="auto"/>
        </w:rPr>
        <w:t>no és recomanable</w:t>
      </w:r>
      <w:r w:rsidR="00634C18" w:rsidRPr="005635BB">
        <w:rPr>
          <w:rFonts w:ascii="Calibri" w:eastAsia="Calibri" w:hAnsi="Calibri" w:cs="Calibri"/>
          <w:color w:val="auto"/>
        </w:rPr>
        <w:t xml:space="preserve"> ...</w:t>
      </w:r>
    </w:p>
    <w:p w:rsidR="00B7211B" w:rsidRPr="005635BB" w:rsidRDefault="00B7211B" w:rsidP="00B7211B">
      <w:pPr>
        <w:ind w:left="65"/>
        <w:jc w:val="both"/>
        <w:rPr>
          <w:rFonts w:ascii="Calibri" w:eastAsia="Calibri" w:hAnsi="Calibri" w:cs="Calibri"/>
          <w:color w:val="auto"/>
        </w:rPr>
      </w:pPr>
    </w:p>
    <w:p w:rsidR="00B7211B" w:rsidRPr="005635BB" w:rsidRDefault="00634C18" w:rsidP="00B7211B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m</w:t>
      </w:r>
      <w:r w:rsidR="00B7211B" w:rsidRPr="005635BB">
        <w:rPr>
          <w:rFonts w:ascii="Calibri" w:eastAsia="Calibri" w:hAnsi="Calibri" w:cs="Calibri"/>
          <w:color w:val="auto"/>
        </w:rPr>
        <w:t>antenir fins el darrer moment la mateixa amabilitat</w:t>
      </w:r>
    </w:p>
    <w:p w:rsidR="00634C18" w:rsidRPr="005635BB" w:rsidRDefault="00634C18" w:rsidP="00634C18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tornar immediatament a les nostres tasques</w:t>
      </w:r>
    </w:p>
    <w:p w:rsidR="00B7211B" w:rsidRPr="005635BB" w:rsidRDefault="00634C18" w:rsidP="00B7211B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a</w:t>
      </w:r>
      <w:r w:rsidR="00B7211B" w:rsidRPr="005635BB">
        <w:rPr>
          <w:rFonts w:ascii="Calibri" w:eastAsia="Calibri" w:hAnsi="Calibri" w:cs="Calibri"/>
          <w:color w:val="auto"/>
        </w:rPr>
        <w:t>comiadar-se del ciutadà pel seu nom (si el sabem)</w:t>
      </w:r>
    </w:p>
    <w:p w:rsidR="00B7211B" w:rsidRPr="005635BB" w:rsidRDefault="00634C18" w:rsidP="00B7211B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s</w:t>
      </w:r>
      <w:r w:rsidR="007200F6" w:rsidRPr="005635BB">
        <w:rPr>
          <w:rFonts w:ascii="Calibri" w:eastAsia="Calibri" w:hAnsi="Calibri" w:cs="Calibri"/>
          <w:color w:val="auto"/>
        </w:rPr>
        <w:t xml:space="preserve">eguir mostrant </w:t>
      </w:r>
      <w:r w:rsidR="00B7211B" w:rsidRPr="005635BB">
        <w:rPr>
          <w:rFonts w:ascii="Calibri" w:eastAsia="Calibri" w:hAnsi="Calibri" w:cs="Calibri"/>
          <w:color w:val="auto"/>
        </w:rPr>
        <w:t xml:space="preserve">interès, un cop tractat l’assumpte </w:t>
      </w:r>
    </w:p>
    <w:p w:rsidR="00B7211B" w:rsidRPr="005635BB" w:rsidRDefault="00B7211B" w:rsidP="001136D5">
      <w:pPr>
        <w:pStyle w:val="Pargrafdellista"/>
        <w:rPr>
          <w:rFonts w:ascii="Calibri" w:hAnsi="Calibri"/>
          <w:color w:val="auto"/>
        </w:rPr>
      </w:pPr>
    </w:p>
    <w:p w:rsidR="007E214A" w:rsidRPr="005635BB" w:rsidRDefault="007E214A" w:rsidP="001136D5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 xml:space="preserve">Quines d’aquestes competències o habilitats </w:t>
      </w:r>
      <w:r w:rsidR="00EE24C4" w:rsidRPr="005635BB">
        <w:rPr>
          <w:rFonts w:ascii="Calibri" w:eastAsia="Calibri" w:hAnsi="Calibri" w:cs="Calibri"/>
          <w:color w:val="auto"/>
        </w:rPr>
        <w:t xml:space="preserve">més </w:t>
      </w:r>
      <w:r w:rsidRPr="005635BB">
        <w:rPr>
          <w:rFonts w:ascii="Calibri" w:eastAsia="Calibri" w:hAnsi="Calibri" w:cs="Calibri"/>
          <w:color w:val="auto"/>
        </w:rPr>
        <w:t xml:space="preserve">pròpies de les tasques d’atenció al ciutadà que desenvolupa la recepció </w:t>
      </w:r>
      <w:r w:rsidR="00B005A7" w:rsidRPr="005635BB">
        <w:rPr>
          <w:rFonts w:ascii="Calibri" w:eastAsia="Calibri" w:hAnsi="Calibri" w:cs="Calibri"/>
          <w:color w:val="auto"/>
        </w:rPr>
        <w:t>d’un</w:t>
      </w:r>
      <w:r w:rsidR="00760299" w:rsidRPr="005635BB">
        <w:rPr>
          <w:rFonts w:ascii="Calibri" w:eastAsia="Calibri" w:hAnsi="Calibri" w:cs="Calibri"/>
          <w:color w:val="auto"/>
        </w:rPr>
        <w:t>a</w:t>
      </w:r>
      <w:r w:rsidR="00EE24C4" w:rsidRPr="005635BB">
        <w:rPr>
          <w:rFonts w:ascii="Calibri" w:eastAsia="Calibri" w:hAnsi="Calibri" w:cs="Calibri"/>
          <w:color w:val="auto"/>
        </w:rPr>
        <w:t xml:space="preserve"> administració pública</w:t>
      </w:r>
      <w:r w:rsidR="00634C18" w:rsidRPr="005635BB">
        <w:rPr>
          <w:rFonts w:ascii="Calibri" w:eastAsia="Calibri" w:hAnsi="Calibri" w:cs="Calibri"/>
          <w:color w:val="auto"/>
        </w:rPr>
        <w:t>?</w:t>
      </w:r>
    </w:p>
    <w:p w:rsidR="007E214A" w:rsidRPr="005635BB" w:rsidRDefault="007E214A" w:rsidP="007E214A">
      <w:pPr>
        <w:jc w:val="both"/>
        <w:rPr>
          <w:rFonts w:ascii="Calibri" w:eastAsia="Calibri" w:hAnsi="Calibri" w:cs="Calibri"/>
          <w:color w:val="auto"/>
        </w:rPr>
      </w:pPr>
    </w:p>
    <w:p w:rsidR="007E214A" w:rsidRPr="005635BB" w:rsidRDefault="00752445" w:rsidP="007E214A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C</w:t>
      </w:r>
      <w:r w:rsidR="007E214A" w:rsidRPr="005635BB">
        <w:rPr>
          <w:rFonts w:ascii="Calibri" w:eastAsia="Calibri" w:hAnsi="Calibri" w:cs="Calibri"/>
          <w:color w:val="auto"/>
        </w:rPr>
        <w:t>omprensió interpersonal, treball en equip i orientació al ciutadà</w:t>
      </w:r>
    </w:p>
    <w:p w:rsidR="007E214A" w:rsidRPr="005635BB" w:rsidRDefault="007E214A" w:rsidP="007E214A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Gestió ad</w:t>
      </w:r>
      <w:r w:rsidR="00752445" w:rsidRPr="005635BB">
        <w:rPr>
          <w:rFonts w:ascii="Calibri" w:eastAsia="Calibri" w:hAnsi="Calibri" w:cs="Calibri"/>
          <w:color w:val="auto"/>
        </w:rPr>
        <w:t>ministrativa, treball en equip</w:t>
      </w:r>
      <w:r w:rsidRPr="005635BB">
        <w:rPr>
          <w:rFonts w:ascii="Calibri" w:eastAsia="Calibri" w:hAnsi="Calibri" w:cs="Calibri"/>
          <w:color w:val="auto"/>
        </w:rPr>
        <w:t>, aprenentatge permanent</w:t>
      </w:r>
    </w:p>
    <w:p w:rsidR="007E214A" w:rsidRPr="005635BB" w:rsidRDefault="007E214A" w:rsidP="007E214A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Gestió de dades, mediació, orientació a resultats i organització del treball administratiu</w:t>
      </w:r>
    </w:p>
    <w:p w:rsidR="007E103F" w:rsidRPr="005635BB" w:rsidRDefault="007E214A" w:rsidP="007E214A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 xml:space="preserve">Gestió del temps, gestió de queixes, </w:t>
      </w:r>
      <w:r w:rsidR="00EE24C4" w:rsidRPr="005635BB">
        <w:rPr>
          <w:rFonts w:ascii="Calibri" w:eastAsia="Calibri" w:hAnsi="Calibri" w:cs="Calibri"/>
          <w:color w:val="auto"/>
        </w:rPr>
        <w:t>coneixement digital, negociació i gestió eficient de recursos</w:t>
      </w:r>
    </w:p>
    <w:p w:rsidR="007E103F" w:rsidRPr="005635BB" w:rsidRDefault="007E103F" w:rsidP="007E103F">
      <w:pPr>
        <w:ind w:left="785"/>
        <w:jc w:val="both"/>
        <w:rPr>
          <w:rFonts w:ascii="Calibri" w:eastAsia="Calibri" w:hAnsi="Calibri" w:cs="Calibri"/>
          <w:color w:val="auto"/>
        </w:rPr>
      </w:pPr>
    </w:p>
    <w:p w:rsidR="00DC5548" w:rsidRPr="005635BB" w:rsidRDefault="007E103F" w:rsidP="007E103F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 xml:space="preserve">Quin d’aquests continguts </w:t>
      </w:r>
      <w:r w:rsidR="00DC5548" w:rsidRPr="005635BB">
        <w:rPr>
          <w:rFonts w:ascii="Calibri" w:eastAsia="Calibri" w:hAnsi="Calibri" w:cs="Calibri"/>
          <w:color w:val="auto"/>
        </w:rPr>
        <w:t xml:space="preserve">no </w:t>
      </w:r>
      <w:r w:rsidRPr="005635BB">
        <w:rPr>
          <w:rFonts w:ascii="Calibri" w:eastAsia="Calibri" w:hAnsi="Calibri" w:cs="Calibri"/>
          <w:color w:val="auto"/>
        </w:rPr>
        <w:t>só</w:t>
      </w:r>
      <w:r w:rsidR="00DC5548" w:rsidRPr="005635BB">
        <w:rPr>
          <w:rFonts w:ascii="Calibri" w:eastAsia="Calibri" w:hAnsi="Calibri" w:cs="Calibri"/>
          <w:color w:val="auto"/>
        </w:rPr>
        <w:t xml:space="preserve">n d’obligatòria publicació </w:t>
      </w:r>
      <w:r w:rsidRPr="005635BB">
        <w:rPr>
          <w:rFonts w:ascii="Calibri" w:eastAsia="Calibri" w:hAnsi="Calibri" w:cs="Calibri"/>
          <w:color w:val="auto"/>
        </w:rPr>
        <w:t>al Portal de Transparència</w:t>
      </w:r>
      <w:r w:rsidR="001B5501" w:rsidRPr="005635BB">
        <w:rPr>
          <w:rFonts w:ascii="Calibri" w:eastAsia="Calibri" w:hAnsi="Calibri" w:cs="Calibri"/>
          <w:color w:val="auto"/>
        </w:rPr>
        <w:t xml:space="preserve"> de l’Ajuntament</w:t>
      </w:r>
      <w:r w:rsidR="00634C18" w:rsidRPr="005635BB">
        <w:rPr>
          <w:rFonts w:ascii="Calibri" w:eastAsia="Calibri" w:hAnsi="Calibri" w:cs="Calibri"/>
          <w:color w:val="auto"/>
        </w:rPr>
        <w:t>?</w:t>
      </w:r>
      <w:r w:rsidR="00DC5548" w:rsidRPr="005635BB">
        <w:rPr>
          <w:rFonts w:ascii="Calibri" w:eastAsia="Calibri" w:hAnsi="Calibri" w:cs="Calibri"/>
          <w:color w:val="auto"/>
        </w:rPr>
        <w:t xml:space="preserve"> </w:t>
      </w:r>
    </w:p>
    <w:p w:rsidR="00DC5548" w:rsidRPr="005635BB" w:rsidRDefault="00DC5548" w:rsidP="00DC5548">
      <w:pPr>
        <w:jc w:val="both"/>
        <w:rPr>
          <w:rFonts w:ascii="Calibri" w:eastAsia="Calibri" w:hAnsi="Calibri" w:cs="Calibri"/>
          <w:color w:val="auto"/>
        </w:rPr>
      </w:pPr>
    </w:p>
    <w:p w:rsidR="001B5501" w:rsidRPr="005635BB" w:rsidRDefault="00E77874" w:rsidP="001B5501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</w:t>
      </w:r>
      <w:r w:rsidR="007C48B0" w:rsidRPr="005635BB">
        <w:rPr>
          <w:rFonts w:ascii="Calibri" w:eastAsia="Calibri" w:hAnsi="Calibri" w:cs="Calibri"/>
          <w:color w:val="auto"/>
        </w:rPr>
        <w:t>ls canals</w:t>
      </w:r>
      <w:r w:rsidR="001B5501" w:rsidRPr="005635BB">
        <w:rPr>
          <w:rFonts w:ascii="Calibri" w:eastAsia="Calibri" w:hAnsi="Calibri" w:cs="Calibri"/>
          <w:color w:val="auto"/>
        </w:rPr>
        <w:t xml:space="preserve"> disponibles per a la presentació de queixes, suggeriments i propostes</w:t>
      </w:r>
    </w:p>
    <w:p w:rsidR="00DC5548" w:rsidRPr="005635BB" w:rsidRDefault="00DC5548" w:rsidP="00DC5548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la relació de llocs de treball i el règim retributiu</w:t>
      </w:r>
      <w:r w:rsidR="007C48B0" w:rsidRPr="005635BB">
        <w:rPr>
          <w:rFonts w:ascii="Calibri" w:eastAsia="Calibri" w:hAnsi="Calibri" w:cs="Calibri"/>
          <w:color w:val="auto"/>
        </w:rPr>
        <w:t xml:space="preserve"> dels empleats públics</w:t>
      </w:r>
    </w:p>
    <w:p w:rsidR="00DC5548" w:rsidRPr="005635BB" w:rsidRDefault="00DC5548" w:rsidP="00DC5548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l’organització institucional i l’estructura administrativa</w:t>
      </w:r>
    </w:p>
    <w:p w:rsidR="00D36E9F" w:rsidRPr="005635BB" w:rsidRDefault="00E77874" w:rsidP="00D36E9F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l</w:t>
      </w:r>
      <w:r w:rsidR="00DC5548" w:rsidRPr="005635BB">
        <w:rPr>
          <w:rFonts w:ascii="Calibri" w:eastAsia="Calibri" w:hAnsi="Calibri" w:cs="Calibri"/>
          <w:color w:val="auto"/>
        </w:rPr>
        <w:t>es resolucions de rellevància jurídica relatives a procediments administratius de l’àmbit de competència</w:t>
      </w:r>
      <w:r w:rsidR="001B5501" w:rsidRPr="005635BB">
        <w:rPr>
          <w:rFonts w:ascii="Calibri" w:eastAsia="Calibri" w:hAnsi="Calibri" w:cs="Calibri"/>
          <w:color w:val="auto"/>
        </w:rPr>
        <w:t xml:space="preserve"> municipal</w:t>
      </w:r>
    </w:p>
    <w:p w:rsidR="00752445" w:rsidRPr="005635BB" w:rsidRDefault="00752445" w:rsidP="00752445">
      <w:pPr>
        <w:pStyle w:val="Pargrafdellista"/>
        <w:ind w:left="1145"/>
        <w:jc w:val="both"/>
        <w:rPr>
          <w:rFonts w:ascii="Calibri" w:eastAsia="Calibri" w:hAnsi="Calibri" w:cs="Calibri"/>
          <w:color w:val="auto"/>
        </w:rPr>
      </w:pPr>
    </w:p>
    <w:p w:rsidR="007C48B0" w:rsidRPr="005635BB" w:rsidRDefault="007C48B0" w:rsidP="001136D5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hAnsi="Calibri"/>
          <w:color w:val="auto"/>
        </w:rPr>
        <w:t>Un ciutadà ens pregunta per les dades demogràfiques de la ciutat, on l’adreces?</w:t>
      </w:r>
    </w:p>
    <w:p w:rsidR="007C48B0" w:rsidRPr="005635BB" w:rsidRDefault="007C48B0" w:rsidP="007C48B0">
      <w:pPr>
        <w:ind w:left="65"/>
        <w:jc w:val="both"/>
        <w:rPr>
          <w:rFonts w:ascii="Calibri" w:eastAsia="Calibri" w:hAnsi="Calibri" w:cs="Calibri"/>
          <w:color w:val="auto"/>
        </w:rPr>
      </w:pPr>
    </w:p>
    <w:p w:rsidR="007C48B0" w:rsidRPr="005635BB" w:rsidRDefault="007C48B0" w:rsidP="007C48B0">
      <w:pPr>
        <w:pStyle w:val="Pargrafdellista"/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 xml:space="preserve">A l’apartat anomenat </w:t>
      </w:r>
      <w:r w:rsidRPr="005635BB">
        <w:rPr>
          <w:rFonts w:ascii="Calibri" w:hAnsi="Calibri"/>
          <w:i/>
          <w:color w:val="auto"/>
        </w:rPr>
        <w:t>Mollet en xifres</w:t>
      </w:r>
      <w:r w:rsidRPr="005635BB">
        <w:rPr>
          <w:rFonts w:ascii="Calibri" w:hAnsi="Calibri"/>
          <w:color w:val="auto"/>
        </w:rPr>
        <w:t xml:space="preserve"> de la seu electrònica</w:t>
      </w:r>
    </w:p>
    <w:p w:rsidR="007C48B0" w:rsidRPr="005635BB" w:rsidRDefault="007C48B0" w:rsidP="007C48B0">
      <w:pPr>
        <w:pStyle w:val="Pargrafdellista"/>
        <w:numPr>
          <w:ilvl w:val="1"/>
          <w:numId w:val="2"/>
        </w:numPr>
        <w:jc w:val="both"/>
        <w:rPr>
          <w:rFonts w:ascii="Calibri" w:hAnsi="Calibri"/>
          <w:color w:val="auto"/>
        </w:rPr>
      </w:pPr>
      <w:r w:rsidRPr="005635BB">
        <w:rPr>
          <w:rFonts w:ascii="Calibri" w:hAnsi="Calibri"/>
          <w:color w:val="auto"/>
        </w:rPr>
        <w:t>A l’apartat de dades obertes del Portal de Transparència</w:t>
      </w:r>
    </w:p>
    <w:p w:rsidR="007C48B0" w:rsidRPr="005635BB" w:rsidRDefault="007C48B0" w:rsidP="007C48B0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 xml:space="preserve">A l’apartat anomenat </w:t>
      </w:r>
      <w:r w:rsidRPr="005635BB">
        <w:rPr>
          <w:rFonts w:ascii="Calibri" w:eastAsia="Calibri" w:hAnsi="Calibri" w:cs="Calibri"/>
          <w:i/>
          <w:color w:val="auto"/>
        </w:rPr>
        <w:t>Mollet en xifres</w:t>
      </w:r>
      <w:r w:rsidRPr="005635BB">
        <w:rPr>
          <w:rFonts w:ascii="Calibri" w:eastAsia="Calibri" w:hAnsi="Calibri" w:cs="Calibri"/>
          <w:color w:val="auto"/>
        </w:rPr>
        <w:t xml:space="preserve"> del web municipal</w:t>
      </w:r>
    </w:p>
    <w:p w:rsidR="001136D5" w:rsidRPr="005635BB" w:rsidRDefault="007C48B0" w:rsidP="007C48B0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L’informem que actualment no hi ha dades demogràfiques de la ciutat i l’adreço al servei de Població i Estadística</w:t>
      </w:r>
      <w:r w:rsidR="00E77874" w:rsidRPr="005635BB">
        <w:rPr>
          <w:rFonts w:ascii="Calibri" w:eastAsia="Calibri" w:hAnsi="Calibri" w:cs="Calibri"/>
          <w:color w:val="auto"/>
        </w:rPr>
        <w:t xml:space="preserve"> per tal que l’informin</w:t>
      </w:r>
    </w:p>
    <w:p w:rsidR="00864FC7" w:rsidRPr="005635BB" w:rsidRDefault="00864FC7" w:rsidP="00864FC7">
      <w:pPr>
        <w:ind w:left="785"/>
        <w:jc w:val="both"/>
        <w:rPr>
          <w:rFonts w:ascii="Calibri" w:eastAsia="Calibri" w:hAnsi="Calibri" w:cs="Calibri"/>
          <w:color w:val="auto"/>
        </w:rPr>
      </w:pPr>
    </w:p>
    <w:p w:rsidR="00864FC7" w:rsidRPr="005635BB" w:rsidRDefault="00864FC7" w:rsidP="00864FC7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En el moment de rebre un ciutadà cal evitar...</w:t>
      </w:r>
    </w:p>
    <w:p w:rsidR="00864FC7" w:rsidRPr="005635BB" w:rsidRDefault="00864FC7" w:rsidP="00864FC7">
      <w:pPr>
        <w:jc w:val="both"/>
        <w:rPr>
          <w:rFonts w:ascii="Calibri" w:eastAsia="Calibri" w:hAnsi="Calibri" w:cs="Calibri"/>
          <w:color w:val="auto"/>
        </w:rPr>
      </w:pPr>
    </w:p>
    <w:p w:rsidR="00864FC7" w:rsidRPr="005635BB" w:rsidRDefault="00B7211B" w:rsidP="00864FC7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Prendre la iniciativa del contacte</w:t>
      </w:r>
    </w:p>
    <w:p w:rsidR="00864FC7" w:rsidRPr="005635BB" w:rsidRDefault="00B7211B" w:rsidP="00864FC7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Adreçar-se al ciutadà pel seu nom (si el sabem)</w:t>
      </w:r>
    </w:p>
    <w:p w:rsidR="00864FC7" w:rsidRPr="005635BB" w:rsidRDefault="00BA5305" w:rsidP="00864FC7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Considerar</w:t>
      </w:r>
      <w:r w:rsidR="00B7211B" w:rsidRPr="005635BB">
        <w:rPr>
          <w:rFonts w:ascii="Calibri" w:eastAsia="Calibri" w:hAnsi="Calibri" w:cs="Calibri"/>
          <w:color w:val="auto"/>
        </w:rPr>
        <w:t xml:space="preserve"> que el ciutadà ve a demanar un favor</w:t>
      </w:r>
    </w:p>
    <w:p w:rsidR="00864FC7" w:rsidRPr="005635BB" w:rsidRDefault="00B7211B" w:rsidP="00864FC7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Somriure amb amabilitat i fer que se senti còmode</w:t>
      </w:r>
    </w:p>
    <w:p w:rsidR="00B7211B" w:rsidRPr="005635BB" w:rsidRDefault="00B7211B" w:rsidP="00B7211B">
      <w:pPr>
        <w:jc w:val="both"/>
        <w:rPr>
          <w:rFonts w:ascii="Calibri" w:eastAsia="Calibri" w:hAnsi="Calibri" w:cs="Calibri"/>
          <w:color w:val="auto"/>
        </w:rPr>
      </w:pPr>
    </w:p>
    <w:p w:rsidR="00B01CB1" w:rsidRPr="005635BB" w:rsidRDefault="00B01CB1" w:rsidP="00B01CB1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Quin dels següents models de gestió de la qualitat no són aplicables al sector públic?</w:t>
      </w:r>
    </w:p>
    <w:p w:rsidR="00B01CB1" w:rsidRPr="005635BB" w:rsidRDefault="00B01CB1" w:rsidP="00B01CB1">
      <w:pPr>
        <w:jc w:val="both"/>
        <w:rPr>
          <w:rFonts w:ascii="Calibri" w:eastAsia="Calibri" w:hAnsi="Calibri" w:cs="Calibri"/>
          <w:color w:val="auto"/>
        </w:rPr>
      </w:pPr>
    </w:p>
    <w:p w:rsidR="00B01CB1" w:rsidRPr="005635BB" w:rsidRDefault="00B01CB1" w:rsidP="00B01CB1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El Model EFQM (</w:t>
      </w:r>
      <w:proofErr w:type="spellStart"/>
      <w:r w:rsidRPr="005635BB">
        <w:rPr>
          <w:rFonts w:ascii="Calibri" w:eastAsia="Calibri" w:hAnsi="Calibri" w:cs="Calibri"/>
          <w:i/>
          <w:color w:val="auto"/>
        </w:rPr>
        <w:t>European</w:t>
      </w:r>
      <w:proofErr w:type="spellEnd"/>
      <w:r w:rsidRPr="005635BB">
        <w:rPr>
          <w:rFonts w:ascii="Calibri" w:eastAsia="Calibri" w:hAnsi="Calibri" w:cs="Calibri"/>
          <w:i/>
          <w:color w:val="auto"/>
        </w:rPr>
        <w:t xml:space="preserve"> Foundation for </w:t>
      </w:r>
      <w:proofErr w:type="spellStart"/>
      <w:r w:rsidRPr="005635BB">
        <w:rPr>
          <w:rFonts w:ascii="Calibri" w:eastAsia="Calibri" w:hAnsi="Calibri" w:cs="Calibri"/>
          <w:i/>
          <w:color w:val="auto"/>
        </w:rPr>
        <w:t>Quality</w:t>
      </w:r>
      <w:proofErr w:type="spellEnd"/>
      <w:r w:rsidRPr="005635BB">
        <w:rPr>
          <w:rFonts w:ascii="Calibri" w:eastAsia="Calibri" w:hAnsi="Calibri" w:cs="Calibri"/>
          <w:i/>
          <w:color w:val="auto"/>
        </w:rPr>
        <w:t xml:space="preserve"> Management</w:t>
      </w:r>
      <w:r w:rsidRPr="005635BB">
        <w:rPr>
          <w:rFonts w:ascii="Calibri" w:eastAsia="Calibri" w:hAnsi="Calibri" w:cs="Calibri"/>
          <w:color w:val="auto"/>
        </w:rPr>
        <w:t>)</w:t>
      </w:r>
    </w:p>
    <w:p w:rsidR="00B01CB1" w:rsidRPr="005635BB" w:rsidRDefault="00B01CB1" w:rsidP="00B01CB1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L’esquema EBN (</w:t>
      </w:r>
      <w:proofErr w:type="spellStart"/>
      <w:r w:rsidRPr="005635BB">
        <w:rPr>
          <w:rFonts w:ascii="Calibri" w:eastAsia="Calibri" w:hAnsi="Calibri" w:cs="Calibri"/>
          <w:i/>
          <w:color w:val="auto"/>
        </w:rPr>
        <w:t>European</w:t>
      </w:r>
      <w:proofErr w:type="spellEnd"/>
      <w:r w:rsidRPr="005635BB">
        <w:rPr>
          <w:rFonts w:ascii="Calibri" w:eastAsia="Calibri" w:hAnsi="Calibri" w:cs="Calibri"/>
          <w:i/>
          <w:color w:val="auto"/>
        </w:rPr>
        <w:t xml:space="preserve"> Benchmarking Net</w:t>
      </w:r>
      <w:r w:rsidRPr="005635BB">
        <w:rPr>
          <w:rFonts w:ascii="Calibri" w:eastAsia="Calibri" w:hAnsi="Calibri" w:cs="Calibri"/>
          <w:color w:val="auto"/>
        </w:rPr>
        <w:t>)</w:t>
      </w:r>
    </w:p>
    <w:p w:rsidR="00B01CB1" w:rsidRPr="005635BB" w:rsidRDefault="00B01CB1" w:rsidP="00B01CB1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Els sistemes de qualitat de la norma ISO 9001</w:t>
      </w:r>
    </w:p>
    <w:p w:rsidR="00B01CB1" w:rsidRPr="005635BB" w:rsidRDefault="00B01CB1" w:rsidP="00B01CB1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El Model CAF (</w:t>
      </w:r>
      <w:proofErr w:type="spellStart"/>
      <w:r w:rsidRPr="005635BB">
        <w:rPr>
          <w:rFonts w:ascii="Calibri" w:eastAsia="Calibri" w:hAnsi="Calibri" w:cs="Calibri"/>
          <w:i/>
          <w:color w:val="auto"/>
        </w:rPr>
        <w:t>Common</w:t>
      </w:r>
      <w:proofErr w:type="spellEnd"/>
      <w:r w:rsidRPr="005635BB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5635BB">
        <w:rPr>
          <w:rFonts w:ascii="Calibri" w:eastAsia="Calibri" w:hAnsi="Calibri" w:cs="Calibri"/>
          <w:i/>
          <w:color w:val="auto"/>
        </w:rPr>
        <w:t>Assessment</w:t>
      </w:r>
      <w:proofErr w:type="spellEnd"/>
      <w:r w:rsidRPr="005635BB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5635BB">
        <w:rPr>
          <w:rFonts w:ascii="Calibri" w:eastAsia="Calibri" w:hAnsi="Calibri" w:cs="Calibri"/>
          <w:i/>
          <w:color w:val="auto"/>
        </w:rPr>
        <w:t>Framework</w:t>
      </w:r>
      <w:proofErr w:type="spellEnd"/>
      <w:r w:rsidRPr="005635BB">
        <w:rPr>
          <w:rFonts w:ascii="Calibri" w:eastAsia="Calibri" w:hAnsi="Calibri" w:cs="Calibri"/>
          <w:color w:val="auto"/>
        </w:rPr>
        <w:t>)</w:t>
      </w:r>
    </w:p>
    <w:p w:rsidR="004735B8" w:rsidRPr="005635BB" w:rsidRDefault="004735B8" w:rsidP="004735B8">
      <w:pPr>
        <w:jc w:val="both"/>
        <w:rPr>
          <w:rFonts w:ascii="Calibri" w:eastAsia="Calibri" w:hAnsi="Calibri" w:cs="Calibri"/>
          <w:color w:val="auto"/>
        </w:rPr>
      </w:pPr>
    </w:p>
    <w:p w:rsidR="004735B8" w:rsidRPr="005635BB" w:rsidRDefault="008E0A45" w:rsidP="0045114A">
      <w:pPr>
        <w:pStyle w:val="Pargrafdellista"/>
        <w:numPr>
          <w:ilvl w:val="0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Quina de les següents afirmacions no és correcta?</w:t>
      </w:r>
    </w:p>
    <w:p w:rsidR="008E0A45" w:rsidRPr="005635BB" w:rsidRDefault="008E0A45" w:rsidP="008E0A45">
      <w:pPr>
        <w:jc w:val="both"/>
        <w:rPr>
          <w:rFonts w:ascii="Calibri" w:eastAsia="Calibri" w:hAnsi="Calibri" w:cs="Calibri"/>
          <w:color w:val="auto"/>
        </w:rPr>
      </w:pPr>
    </w:p>
    <w:p w:rsidR="008E0A45" w:rsidRPr="005635BB" w:rsidRDefault="008E0A45" w:rsidP="008E0A45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El ciutadà té dret a la protecció de les dades de caràcter personal</w:t>
      </w:r>
    </w:p>
    <w:p w:rsidR="00571DE5" w:rsidRPr="005635BB" w:rsidRDefault="00571DE5" w:rsidP="00571DE5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El ciutadà té dret a l’accés a les dades de caràcter interoperable mitjançant les plataformes d’intermediació de les administracions públiques</w:t>
      </w:r>
    </w:p>
    <w:p w:rsidR="008E0A45" w:rsidRPr="005635BB" w:rsidRDefault="008E0A45" w:rsidP="008E0A45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El ciutadà té dret a no aportar dades i documents ja aportats o elaborats per qualsevol administració</w:t>
      </w:r>
    </w:p>
    <w:p w:rsidR="00F914A2" w:rsidRPr="005635BB" w:rsidRDefault="008E0A45" w:rsidP="00AD05D1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El ciutadà té dret a l’obtenció i utilització de mitjans d’identificació i signatura electrònica previstos a la llei</w:t>
      </w:r>
    </w:p>
    <w:p w:rsidR="00E87387" w:rsidRPr="005635BB" w:rsidRDefault="00E87387" w:rsidP="00AD05D1">
      <w:pPr>
        <w:pStyle w:val="Pargrafdellista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5635BB">
        <w:rPr>
          <w:rFonts w:ascii="Calibri" w:eastAsia="Calibri" w:hAnsi="Calibri" w:cs="Calibri"/>
          <w:color w:val="auto"/>
        </w:rPr>
        <w:t>Totes són correctes</w:t>
      </w:r>
    </w:p>
    <w:p w:rsidR="00E87387" w:rsidRPr="005635BB" w:rsidRDefault="00E87387" w:rsidP="00E87387">
      <w:pPr>
        <w:jc w:val="both"/>
        <w:rPr>
          <w:rFonts w:ascii="Calibri" w:eastAsia="Calibri" w:hAnsi="Calibri" w:cs="Calibri"/>
          <w:color w:val="auto"/>
        </w:rPr>
      </w:pPr>
    </w:p>
    <w:p w:rsidR="00E87387" w:rsidRPr="005635BB" w:rsidRDefault="00E87387" w:rsidP="00E87387">
      <w:pPr>
        <w:jc w:val="both"/>
        <w:rPr>
          <w:rFonts w:ascii="Calibri" w:eastAsia="Calibri" w:hAnsi="Calibri" w:cs="Calibri"/>
          <w:color w:val="auto"/>
        </w:rPr>
      </w:pPr>
    </w:p>
    <w:sectPr w:rsidR="00E87387" w:rsidRPr="005635BB" w:rsidSect="001D7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04" w:right="992" w:bottom="709" w:left="1701" w:header="708" w:footer="2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DC" w:rsidRDefault="00913BDC">
      <w:r>
        <w:separator/>
      </w:r>
    </w:p>
  </w:endnote>
  <w:endnote w:type="continuationSeparator" w:id="0">
    <w:p w:rsidR="00913BDC" w:rsidRDefault="0091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*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38" w:rsidRDefault="0050083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DC" w:rsidRDefault="00913BDC">
    <w:pPr>
      <w:pStyle w:val="Peu"/>
    </w:pPr>
  </w:p>
  <w:p w:rsidR="00913BDC" w:rsidRDefault="00C517B2">
    <w:pPr>
      <w:pStyle w:val="Peu"/>
      <w:rPr>
        <w:sz w:val="20"/>
        <w:szCs w:val="20"/>
      </w:rPr>
    </w:pPr>
    <w:r>
      <w:rPr>
        <w:sz w:val="20"/>
        <w:szCs w:val="20"/>
      </w:rPr>
      <w:t xml:space="preserve">Convocatòria </w:t>
    </w:r>
    <w:r w:rsidR="00913BDC">
      <w:rPr>
        <w:sz w:val="20"/>
        <w:szCs w:val="20"/>
      </w:rPr>
      <w:t xml:space="preserve">P </w:t>
    </w:r>
    <w:r>
      <w:rPr>
        <w:sz w:val="20"/>
        <w:szCs w:val="20"/>
      </w:rPr>
      <w:t>9</w:t>
    </w:r>
    <w:r w:rsidR="00913BDC">
      <w:rPr>
        <w:sz w:val="20"/>
        <w:szCs w:val="20"/>
      </w:rPr>
      <w:t>/202</w:t>
    </w:r>
    <w:r>
      <w:rPr>
        <w:sz w:val="20"/>
        <w:szCs w:val="20"/>
      </w:rPr>
      <w:t>1</w:t>
    </w:r>
  </w:p>
  <w:p w:rsidR="00913BDC" w:rsidRDefault="00913BDC">
    <w:pPr>
      <w:pStyle w:val="Peu"/>
      <w:rPr>
        <w:sz w:val="20"/>
        <w:szCs w:val="20"/>
      </w:rPr>
    </w:pPr>
    <w:r>
      <w:rPr>
        <w:sz w:val="20"/>
        <w:szCs w:val="20"/>
      </w:rPr>
      <w:t>Prova coneixements pràctics – Bases 8.1.4</w:t>
    </w:r>
  </w:p>
  <w:p w:rsidR="00913BDC" w:rsidRDefault="00913BDC">
    <w:pPr>
      <w:pStyle w:val="Peu"/>
      <w:tabs>
        <w:tab w:val="clear" w:pos="8504"/>
        <w:tab w:val="left" w:pos="5927"/>
        <w:tab w:val="right" w:pos="6407"/>
      </w:tabs>
      <w:ind w:right="139"/>
      <w:rPr>
        <w:sz w:val="20"/>
        <w:szCs w:val="20"/>
      </w:rPr>
    </w:pPr>
    <w:r>
      <w:rPr>
        <w:sz w:val="20"/>
        <w:szCs w:val="20"/>
      </w:rPr>
      <w:t>26/0</w:t>
    </w:r>
    <w:r w:rsidR="00500838">
      <w:rPr>
        <w:sz w:val="20"/>
        <w:szCs w:val="20"/>
      </w:rPr>
      <w:t>4</w:t>
    </w:r>
    <w:r>
      <w:rPr>
        <w:sz w:val="20"/>
        <w:szCs w:val="20"/>
      </w:rPr>
      <w:t>/2022</w:t>
    </w:r>
  </w:p>
  <w:p w:rsidR="00913BDC" w:rsidRDefault="00913BDC">
    <w:pPr>
      <w:pStyle w:val="Peu"/>
      <w:ind w:firstLine="36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0083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38" w:rsidRDefault="0050083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DC" w:rsidRDefault="00913BDC">
      <w:r>
        <w:separator/>
      </w:r>
    </w:p>
  </w:footnote>
  <w:footnote w:type="continuationSeparator" w:id="0">
    <w:p w:rsidR="00913BDC" w:rsidRDefault="0091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38" w:rsidRDefault="0050083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DC" w:rsidRDefault="00913BDC">
    <w:pPr>
      <w:pStyle w:val="Capalera"/>
    </w:pPr>
    <w:r>
      <w:rPr>
        <w:noProof/>
      </w:rPr>
      <w:drawing>
        <wp:inline distT="0" distB="0" distL="0" distR="0">
          <wp:extent cx="1524000" cy="1219200"/>
          <wp:effectExtent l="0" t="0" r="0" b="0"/>
          <wp:docPr id="1073741825" name="officeArt object" descr="Imat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tge" descr="Imat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38" w:rsidRDefault="0050083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E29"/>
    <w:multiLevelType w:val="hybridMultilevel"/>
    <w:tmpl w:val="62E69888"/>
    <w:lvl w:ilvl="0" w:tplc="0A000B62">
      <w:start w:val="1"/>
      <w:numFmt w:val="lowerLetter"/>
      <w:lvlText w:val="%1."/>
      <w:lvlJc w:val="left"/>
      <w:pPr>
        <w:tabs>
          <w:tab w:val="num" w:pos="1133"/>
        </w:tabs>
        <w:ind w:left="70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AF22C">
      <w:start w:val="1"/>
      <w:numFmt w:val="lowerLetter"/>
      <w:lvlText w:val="%2."/>
      <w:lvlJc w:val="left"/>
      <w:pPr>
        <w:tabs>
          <w:tab w:val="num" w:pos="1853"/>
        </w:tabs>
        <w:ind w:left="14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8A534">
      <w:start w:val="1"/>
      <w:numFmt w:val="lowerRoman"/>
      <w:lvlText w:val="%3."/>
      <w:lvlJc w:val="left"/>
      <w:pPr>
        <w:tabs>
          <w:tab w:val="num" w:pos="2567"/>
        </w:tabs>
        <w:ind w:left="214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FE5916">
      <w:start w:val="1"/>
      <w:numFmt w:val="decimal"/>
      <w:lvlText w:val="%4."/>
      <w:lvlJc w:val="left"/>
      <w:pPr>
        <w:tabs>
          <w:tab w:val="num" w:pos="3293"/>
        </w:tabs>
        <w:ind w:left="286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6A3D0">
      <w:start w:val="1"/>
      <w:numFmt w:val="lowerLetter"/>
      <w:lvlText w:val="%5."/>
      <w:lvlJc w:val="left"/>
      <w:pPr>
        <w:tabs>
          <w:tab w:val="num" w:pos="4013"/>
        </w:tabs>
        <w:ind w:left="358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CB164">
      <w:start w:val="1"/>
      <w:numFmt w:val="lowerRoman"/>
      <w:lvlText w:val="%6."/>
      <w:lvlJc w:val="left"/>
      <w:pPr>
        <w:tabs>
          <w:tab w:val="num" w:pos="4727"/>
        </w:tabs>
        <w:ind w:left="430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88FBA">
      <w:start w:val="1"/>
      <w:numFmt w:val="decimal"/>
      <w:lvlText w:val="%7."/>
      <w:lvlJc w:val="left"/>
      <w:pPr>
        <w:tabs>
          <w:tab w:val="num" w:pos="5453"/>
        </w:tabs>
        <w:ind w:left="50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80AFA">
      <w:start w:val="1"/>
      <w:numFmt w:val="lowerLetter"/>
      <w:lvlText w:val="%8."/>
      <w:lvlJc w:val="left"/>
      <w:pPr>
        <w:tabs>
          <w:tab w:val="num" w:pos="6173"/>
        </w:tabs>
        <w:ind w:left="574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E5A16">
      <w:start w:val="1"/>
      <w:numFmt w:val="lowerRoman"/>
      <w:lvlText w:val="%9."/>
      <w:lvlJc w:val="left"/>
      <w:pPr>
        <w:tabs>
          <w:tab w:val="num" w:pos="6887"/>
        </w:tabs>
        <w:ind w:left="646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CB542D"/>
    <w:multiLevelType w:val="hybridMultilevel"/>
    <w:tmpl w:val="15581302"/>
    <w:styleLink w:val="Importacidelestil2"/>
    <w:lvl w:ilvl="0" w:tplc="77E89360">
      <w:start w:val="1"/>
      <w:numFmt w:val="decimal"/>
      <w:lvlText w:val="%1."/>
      <w:lvlJc w:val="left"/>
      <w:pPr>
        <w:ind w:left="4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A6B17E">
      <w:start w:val="1"/>
      <w:numFmt w:val="lowerLetter"/>
      <w:lvlText w:val="%2.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E25F38">
      <w:start w:val="1"/>
      <w:numFmt w:val="lowerLetter"/>
      <w:lvlText w:val="%3)"/>
      <w:lvlJc w:val="left"/>
      <w:pPr>
        <w:ind w:left="2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E87CC0">
      <w:start w:val="1"/>
      <w:numFmt w:val="decimal"/>
      <w:lvlText w:val="%4.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3643C0">
      <w:start w:val="1"/>
      <w:numFmt w:val="lowerLetter"/>
      <w:lvlText w:val="%5."/>
      <w:lvlJc w:val="left"/>
      <w:pPr>
        <w:ind w:left="33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4E6690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10FE74">
      <w:start w:val="1"/>
      <w:numFmt w:val="decimal"/>
      <w:lvlText w:val="%7.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46051A">
      <w:start w:val="1"/>
      <w:numFmt w:val="lowerLetter"/>
      <w:lvlText w:val="%8."/>
      <w:lvlJc w:val="left"/>
      <w:pPr>
        <w:ind w:left="54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329F82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374A06"/>
    <w:multiLevelType w:val="hybridMultilevel"/>
    <w:tmpl w:val="17849FE0"/>
    <w:lvl w:ilvl="0" w:tplc="0D189B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375" w:hanging="360"/>
      </w:pPr>
    </w:lvl>
    <w:lvl w:ilvl="2" w:tplc="0403001B" w:tentative="1">
      <w:start w:val="1"/>
      <w:numFmt w:val="lowerRoman"/>
      <w:lvlText w:val="%3."/>
      <w:lvlJc w:val="right"/>
      <w:pPr>
        <w:ind w:left="2095" w:hanging="180"/>
      </w:pPr>
    </w:lvl>
    <w:lvl w:ilvl="3" w:tplc="0403000F" w:tentative="1">
      <w:start w:val="1"/>
      <w:numFmt w:val="decimal"/>
      <w:lvlText w:val="%4."/>
      <w:lvlJc w:val="left"/>
      <w:pPr>
        <w:ind w:left="2815" w:hanging="360"/>
      </w:pPr>
    </w:lvl>
    <w:lvl w:ilvl="4" w:tplc="04030019" w:tentative="1">
      <w:start w:val="1"/>
      <w:numFmt w:val="lowerLetter"/>
      <w:lvlText w:val="%5."/>
      <w:lvlJc w:val="left"/>
      <w:pPr>
        <w:ind w:left="3535" w:hanging="360"/>
      </w:pPr>
    </w:lvl>
    <w:lvl w:ilvl="5" w:tplc="0403001B" w:tentative="1">
      <w:start w:val="1"/>
      <w:numFmt w:val="lowerRoman"/>
      <w:lvlText w:val="%6."/>
      <w:lvlJc w:val="right"/>
      <w:pPr>
        <w:ind w:left="4255" w:hanging="180"/>
      </w:pPr>
    </w:lvl>
    <w:lvl w:ilvl="6" w:tplc="0403000F" w:tentative="1">
      <w:start w:val="1"/>
      <w:numFmt w:val="decimal"/>
      <w:lvlText w:val="%7."/>
      <w:lvlJc w:val="left"/>
      <w:pPr>
        <w:ind w:left="4975" w:hanging="360"/>
      </w:pPr>
    </w:lvl>
    <w:lvl w:ilvl="7" w:tplc="04030019" w:tentative="1">
      <w:start w:val="1"/>
      <w:numFmt w:val="lowerLetter"/>
      <w:lvlText w:val="%8."/>
      <w:lvlJc w:val="left"/>
      <w:pPr>
        <w:ind w:left="5695" w:hanging="360"/>
      </w:pPr>
    </w:lvl>
    <w:lvl w:ilvl="8" w:tplc="0403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1C8B486A"/>
    <w:multiLevelType w:val="hybridMultilevel"/>
    <w:tmpl w:val="62E69888"/>
    <w:lvl w:ilvl="0" w:tplc="0A000B62">
      <w:start w:val="1"/>
      <w:numFmt w:val="lowerLetter"/>
      <w:lvlText w:val="%1."/>
      <w:lvlJc w:val="left"/>
      <w:pPr>
        <w:tabs>
          <w:tab w:val="num" w:pos="1133"/>
        </w:tabs>
        <w:ind w:left="70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AF22C">
      <w:start w:val="1"/>
      <w:numFmt w:val="lowerLetter"/>
      <w:lvlText w:val="%2."/>
      <w:lvlJc w:val="left"/>
      <w:pPr>
        <w:tabs>
          <w:tab w:val="num" w:pos="1853"/>
        </w:tabs>
        <w:ind w:left="14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8A534">
      <w:start w:val="1"/>
      <w:numFmt w:val="lowerRoman"/>
      <w:lvlText w:val="%3."/>
      <w:lvlJc w:val="left"/>
      <w:pPr>
        <w:tabs>
          <w:tab w:val="num" w:pos="2567"/>
        </w:tabs>
        <w:ind w:left="214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FE5916">
      <w:start w:val="1"/>
      <w:numFmt w:val="decimal"/>
      <w:lvlText w:val="%4."/>
      <w:lvlJc w:val="left"/>
      <w:pPr>
        <w:tabs>
          <w:tab w:val="num" w:pos="3293"/>
        </w:tabs>
        <w:ind w:left="286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6A3D0">
      <w:start w:val="1"/>
      <w:numFmt w:val="lowerLetter"/>
      <w:lvlText w:val="%5."/>
      <w:lvlJc w:val="left"/>
      <w:pPr>
        <w:tabs>
          <w:tab w:val="num" w:pos="4013"/>
        </w:tabs>
        <w:ind w:left="358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CB164">
      <w:start w:val="1"/>
      <w:numFmt w:val="lowerRoman"/>
      <w:lvlText w:val="%6."/>
      <w:lvlJc w:val="left"/>
      <w:pPr>
        <w:tabs>
          <w:tab w:val="num" w:pos="4727"/>
        </w:tabs>
        <w:ind w:left="430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88FBA">
      <w:start w:val="1"/>
      <w:numFmt w:val="decimal"/>
      <w:lvlText w:val="%7."/>
      <w:lvlJc w:val="left"/>
      <w:pPr>
        <w:tabs>
          <w:tab w:val="num" w:pos="5453"/>
        </w:tabs>
        <w:ind w:left="50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80AFA">
      <w:start w:val="1"/>
      <w:numFmt w:val="lowerLetter"/>
      <w:lvlText w:val="%8."/>
      <w:lvlJc w:val="left"/>
      <w:pPr>
        <w:tabs>
          <w:tab w:val="num" w:pos="6173"/>
        </w:tabs>
        <w:ind w:left="574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E5A16">
      <w:start w:val="1"/>
      <w:numFmt w:val="lowerRoman"/>
      <w:lvlText w:val="%9."/>
      <w:lvlJc w:val="left"/>
      <w:pPr>
        <w:tabs>
          <w:tab w:val="num" w:pos="6887"/>
        </w:tabs>
        <w:ind w:left="646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DF154AF"/>
    <w:multiLevelType w:val="hybridMultilevel"/>
    <w:tmpl w:val="1C02C004"/>
    <w:lvl w:ilvl="0" w:tplc="0D189B26">
      <w:start w:val="1"/>
      <w:numFmt w:val="decimal"/>
      <w:lvlText w:val="%1."/>
      <w:lvlJc w:val="left"/>
      <w:pPr>
        <w:ind w:left="4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42DF2"/>
    <w:multiLevelType w:val="hybridMultilevel"/>
    <w:tmpl w:val="62E69888"/>
    <w:lvl w:ilvl="0" w:tplc="0A000B62">
      <w:start w:val="1"/>
      <w:numFmt w:val="lowerLetter"/>
      <w:lvlText w:val="%1."/>
      <w:lvlJc w:val="left"/>
      <w:pPr>
        <w:tabs>
          <w:tab w:val="num" w:pos="1603"/>
        </w:tabs>
        <w:ind w:left="117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AF22C">
      <w:start w:val="1"/>
      <w:numFmt w:val="lowerLetter"/>
      <w:lvlText w:val="%2."/>
      <w:lvlJc w:val="left"/>
      <w:pPr>
        <w:tabs>
          <w:tab w:val="num" w:pos="2323"/>
        </w:tabs>
        <w:ind w:left="189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8A534">
      <w:start w:val="1"/>
      <w:numFmt w:val="lowerRoman"/>
      <w:lvlText w:val="%3."/>
      <w:lvlJc w:val="left"/>
      <w:pPr>
        <w:tabs>
          <w:tab w:val="num" w:pos="3037"/>
        </w:tabs>
        <w:ind w:left="261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FE5916">
      <w:start w:val="1"/>
      <w:numFmt w:val="decimal"/>
      <w:lvlText w:val="%4."/>
      <w:lvlJc w:val="left"/>
      <w:pPr>
        <w:tabs>
          <w:tab w:val="num" w:pos="3763"/>
        </w:tabs>
        <w:ind w:left="333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6A3D0">
      <w:start w:val="1"/>
      <w:numFmt w:val="lowerLetter"/>
      <w:lvlText w:val="%5."/>
      <w:lvlJc w:val="left"/>
      <w:pPr>
        <w:tabs>
          <w:tab w:val="num" w:pos="4483"/>
        </w:tabs>
        <w:ind w:left="405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CB164">
      <w:start w:val="1"/>
      <w:numFmt w:val="lowerRoman"/>
      <w:lvlText w:val="%6."/>
      <w:lvlJc w:val="left"/>
      <w:pPr>
        <w:tabs>
          <w:tab w:val="num" w:pos="5197"/>
        </w:tabs>
        <w:ind w:left="477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88FBA">
      <w:start w:val="1"/>
      <w:numFmt w:val="decimal"/>
      <w:lvlText w:val="%7."/>
      <w:lvlJc w:val="left"/>
      <w:pPr>
        <w:tabs>
          <w:tab w:val="num" w:pos="5923"/>
        </w:tabs>
        <w:ind w:left="549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80AFA">
      <w:start w:val="1"/>
      <w:numFmt w:val="lowerLetter"/>
      <w:lvlText w:val="%8."/>
      <w:lvlJc w:val="left"/>
      <w:pPr>
        <w:tabs>
          <w:tab w:val="num" w:pos="6643"/>
        </w:tabs>
        <w:ind w:left="621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E5A16">
      <w:start w:val="1"/>
      <w:numFmt w:val="lowerRoman"/>
      <w:lvlText w:val="%9."/>
      <w:lvlJc w:val="left"/>
      <w:pPr>
        <w:tabs>
          <w:tab w:val="num" w:pos="7357"/>
        </w:tabs>
        <w:ind w:left="693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3263CE4"/>
    <w:multiLevelType w:val="hybridMultilevel"/>
    <w:tmpl w:val="4F025184"/>
    <w:styleLink w:val="Importacidelestil3"/>
    <w:lvl w:ilvl="0" w:tplc="9B6032A6">
      <w:start w:val="1"/>
      <w:numFmt w:val="lowerLetter"/>
      <w:lvlText w:val="%1."/>
      <w:lvlJc w:val="left"/>
      <w:pPr>
        <w:tabs>
          <w:tab w:val="num" w:pos="1603"/>
        </w:tabs>
        <w:ind w:left="117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C89B6C">
      <w:start w:val="1"/>
      <w:numFmt w:val="lowerLetter"/>
      <w:lvlText w:val="%2."/>
      <w:lvlJc w:val="left"/>
      <w:pPr>
        <w:tabs>
          <w:tab w:val="num" w:pos="2323"/>
        </w:tabs>
        <w:ind w:left="189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DC7D82">
      <w:start w:val="1"/>
      <w:numFmt w:val="lowerRoman"/>
      <w:lvlText w:val="%3."/>
      <w:lvlJc w:val="left"/>
      <w:pPr>
        <w:tabs>
          <w:tab w:val="num" w:pos="3037"/>
        </w:tabs>
        <w:ind w:left="261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FCE4F6">
      <w:start w:val="1"/>
      <w:numFmt w:val="decimal"/>
      <w:lvlText w:val="%4."/>
      <w:lvlJc w:val="left"/>
      <w:pPr>
        <w:tabs>
          <w:tab w:val="num" w:pos="3763"/>
        </w:tabs>
        <w:ind w:left="333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CEA25C">
      <w:start w:val="1"/>
      <w:numFmt w:val="lowerLetter"/>
      <w:lvlText w:val="%5."/>
      <w:lvlJc w:val="left"/>
      <w:pPr>
        <w:tabs>
          <w:tab w:val="num" w:pos="4483"/>
        </w:tabs>
        <w:ind w:left="405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1C4266">
      <w:start w:val="1"/>
      <w:numFmt w:val="lowerRoman"/>
      <w:lvlText w:val="%6."/>
      <w:lvlJc w:val="left"/>
      <w:pPr>
        <w:tabs>
          <w:tab w:val="num" w:pos="5197"/>
        </w:tabs>
        <w:ind w:left="477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A2A170">
      <w:start w:val="1"/>
      <w:numFmt w:val="decimal"/>
      <w:lvlText w:val="%7."/>
      <w:lvlJc w:val="left"/>
      <w:pPr>
        <w:tabs>
          <w:tab w:val="num" w:pos="5923"/>
        </w:tabs>
        <w:ind w:left="549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3C0D26">
      <w:start w:val="1"/>
      <w:numFmt w:val="lowerLetter"/>
      <w:lvlText w:val="%8."/>
      <w:lvlJc w:val="left"/>
      <w:pPr>
        <w:tabs>
          <w:tab w:val="num" w:pos="6643"/>
        </w:tabs>
        <w:ind w:left="621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B633A2">
      <w:start w:val="1"/>
      <w:numFmt w:val="lowerRoman"/>
      <w:lvlText w:val="%9."/>
      <w:lvlJc w:val="left"/>
      <w:pPr>
        <w:tabs>
          <w:tab w:val="num" w:pos="7357"/>
        </w:tabs>
        <w:ind w:left="693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ADB75E3"/>
    <w:multiLevelType w:val="hybridMultilevel"/>
    <w:tmpl w:val="62E69888"/>
    <w:lvl w:ilvl="0" w:tplc="0A000B62">
      <w:start w:val="1"/>
      <w:numFmt w:val="lowerLetter"/>
      <w:lvlText w:val="%1."/>
      <w:lvlJc w:val="left"/>
      <w:pPr>
        <w:tabs>
          <w:tab w:val="num" w:pos="1133"/>
        </w:tabs>
        <w:ind w:left="70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AF22C">
      <w:start w:val="1"/>
      <w:numFmt w:val="lowerLetter"/>
      <w:lvlText w:val="%2."/>
      <w:lvlJc w:val="left"/>
      <w:pPr>
        <w:tabs>
          <w:tab w:val="num" w:pos="1853"/>
        </w:tabs>
        <w:ind w:left="14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8A534">
      <w:start w:val="1"/>
      <w:numFmt w:val="lowerRoman"/>
      <w:lvlText w:val="%3."/>
      <w:lvlJc w:val="left"/>
      <w:pPr>
        <w:tabs>
          <w:tab w:val="num" w:pos="2567"/>
        </w:tabs>
        <w:ind w:left="214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FE5916">
      <w:start w:val="1"/>
      <w:numFmt w:val="decimal"/>
      <w:lvlText w:val="%4."/>
      <w:lvlJc w:val="left"/>
      <w:pPr>
        <w:tabs>
          <w:tab w:val="num" w:pos="3293"/>
        </w:tabs>
        <w:ind w:left="286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6A3D0">
      <w:start w:val="1"/>
      <w:numFmt w:val="lowerLetter"/>
      <w:lvlText w:val="%5."/>
      <w:lvlJc w:val="left"/>
      <w:pPr>
        <w:tabs>
          <w:tab w:val="num" w:pos="4013"/>
        </w:tabs>
        <w:ind w:left="358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CB164">
      <w:start w:val="1"/>
      <w:numFmt w:val="lowerRoman"/>
      <w:lvlText w:val="%6."/>
      <w:lvlJc w:val="left"/>
      <w:pPr>
        <w:tabs>
          <w:tab w:val="num" w:pos="4727"/>
        </w:tabs>
        <w:ind w:left="430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88FBA">
      <w:start w:val="1"/>
      <w:numFmt w:val="decimal"/>
      <w:lvlText w:val="%7."/>
      <w:lvlJc w:val="left"/>
      <w:pPr>
        <w:tabs>
          <w:tab w:val="num" w:pos="5453"/>
        </w:tabs>
        <w:ind w:left="50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80AFA">
      <w:start w:val="1"/>
      <w:numFmt w:val="lowerLetter"/>
      <w:lvlText w:val="%8."/>
      <w:lvlJc w:val="left"/>
      <w:pPr>
        <w:tabs>
          <w:tab w:val="num" w:pos="6173"/>
        </w:tabs>
        <w:ind w:left="574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E5A16">
      <w:start w:val="1"/>
      <w:numFmt w:val="lowerRoman"/>
      <w:lvlText w:val="%9."/>
      <w:lvlJc w:val="left"/>
      <w:pPr>
        <w:tabs>
          <w:tab w:val="num" w:pos="6887"/>
        </w:tabs>
        <w:ind w:left="646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0AB79D6"/>
    <w:multiLevelType w:val="hybridMultilevel"/>
    <w:tmpl w:val="62E69888"/>
    <w:lvl w:ilvl="0" w:tplc="0A000B62">
      <w:start w:val="1"/>
      <w:numFmt w:val="lowerLetter"/>
      <w:lvlText w:val="%1."/>
      <w:lvlJc w:val="left"/>
      <w:pPr>
        <w:tabs>
          <w:tab w:val="num" w:pos="1603"/>
        </w:tabs>
        <w:ind w:left="117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AF22C">
      <w:start w:val="1"/>
      <w:numFmt w:val="lowerLetter"/>
      <w:lvlText w:val="%2."/>
      <w:lvlJc w:val="left"/>
      <w:pPr>
        <w:tabs>
          <w:tab w:val="num" w:pos="2323"/>
        </w:tabs>
        <w:ind w:left="189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8A534">
      <w:start w:val="1"/>
      <w:numFmt w:val="lowerRoman"/>
      <w:lvlText w:val="%3."/>
      <w:lvlJc w:val="left"/>
      <w:pPr>
        <w:tabs>
          <w:tab w:val="num" w:pos="3037"/>
        </w:tabs>
        <w:ind w:left="261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FE5916">
      <w:start w:val="1"/>
      <w:numFmt w:val="decimal"/>
      <w:lvlText w:val="%4."/>
      <w:lvlJc w:val="left"/>
      <w:pPr>
        <w:tabs>
          <w:tab w:val="num" w:pos="3763"/>
        </w:tabs>
        <w:ind w:left="333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6A3D0">
      <w:start w:val="1"/>
      <w:numFmt w:val="lowerLetter"/>
      <w:lvlText w:val="%5."/>
      <w:lvlJc w:val="left"/>
      <w:pPr>
        <w:tabs>
          <w:tab w:val="num" w:pos="4483"/>
        </w:tabs>
        <w:ind w:left="405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CB164">
      <w:start w:val="1"/>
      <w:numFmt w:val="lowerRoman"/>
      <w:lvlText w:val="%6."/>
      <w:lvlJc w:val="left"/>
      <w:pPr>
        <w:tabs>
          <w:tab w:val="num" w:pos="5197"/>
        </w:tabs>
        <w:ind w:left="477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88FBA">
      <w:start w:val="1"/>
      <w:numFmt w:val="decimal"/>
      <w:lvlText w:val="%7."/>
      <w:lvlJc w:val="left"/>
      <w:pPr>
        <w:tabs>
          <w:tab w:val="num" w:pos="5923"/>
        </w:tabs>
        <w:ind w:left="549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80AFA">
      <w:start w:val="1"/>
      <w:numFmt w:val="lowerLetter"/>
      <w:lvlText w:val="%8."/>
      <w:lvlJc w:val="left"/>
      <w:pPr>
        <w:tabs>
          <w:tab w:val="num" w:pos="6643"/>
        </w:tabs>
        <w:ind w:left="621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E5A16">
      <w:start w:val="1"/>
      <w:numFmt w:val="lowerRoman"/>
      <w:lvlText w:val="%9."/>
      <w:lvlJc w:val="left"/>
      <w:pPr>
        <w:tabs>
          <w:tab w:val="num" w:pos="7357"/>
        </w:tabs>
        <w:ind w:left="693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7FD474A"/>
    <w:multiLevelType w:val="hybridMultilevel"/>
    <w:tmpl w:val="4F025184"/>
    <w:numStyleLink w:val="Importacidelestil3"/>
  </w:abstractNum>
  <w:abstractNum w:abstractNumId="10" w15:restartNumberingAfterBreak="0">
    <w:nsid w:val="597F295A"/>
    <w:multiLevelType w:val="hybridMultilevel"/>
    <w:tmpl w:val="5890F9CE"/>
    <w:lvl w:ilvl="0" w:tplc="0A000B62">
      <w:start w:val="1"/>
      <w:numFmt w:val="lowerLetter"/>
      <w:lvlText w:val="%1."/>
      <w:lvlJc w:val="left"/>
      <w:pPr>
        <w:tabs>
          <w:tab w:val="num" w:pos="1603"/>
        </w:tabs>
        <w:ind w:left="117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12E1D"/>
    <w:multiLevelType w:val="hybridMultilevel"/>
    <w:tmpl w:val="62E69888"/>
    <w:lvl w:ilvl="0" w:tplc="0A000B62">
      <w:start w:val="1"/>
      <w:numFmt w:val="lowerLetter"/>
      <w:lvlText w:val="%1."/>
      <w:lvlJc w:val="left"/>
      <w:pPr>
        <w:tabs>
          <w:tab w:val="num" w:pos="1133"/>
        </w:tabs>
        <w:ind w:left="70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AF22C">
      <w:start w:val="1"/>
      <w:numFmt w:val="lowerLetter"/>
      <w:lvlText w:val="%2."/>
      <w:lvlJc w:val="left"/>
      <w:pPr>
        <w:tabs>
          <w:tab w:val="num" w:pos="1853"/>
        </w:tabs>
        <w:ind w:left="14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8A534">
      <w:start w:val="1"/>
      <w:numFmt w:val="lowerRoman"/>
      <w:lvlText w:val="%3."/>
      <w:lvlJc w:val="left"/>
      <w:pPr>
        <w:tabs>
          <w:tab w:val="num" w:pos="2567"/>
        </w:tabs>
        <w:ind w:left="214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FE5916">
      <w:start w:val="1"/>
      <w:numFmt w:val="decimal"/>
      <w:lvlText w:val="%4."/>
      <w:lvlJc w:val="left"/>
      <w:pPr>
        <w:tabs>
          <w:tab w:val="num" w:pos="3293"/>
        </w:tabs>
        <w:ind w:left="286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6A3D0">
      <w:start w:val="1"/>
      <w:numFmt w:val="lowerLetter"/>
      <w:lvlText w:val="%5."/>
      <w:lvlJc w:val="left"/>
      <w:pPr>
        <w:tabs>
          <w:tab w:val="num" w:pos="4013"/>
        </w:tabs>
        <w:ind w:left="358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CB164">
      <w:start w:val="1"/>
      <w:numFmt w:val="lowerRoman"/>
      <w:lvlText w:val="%6."/>
      <w:lvlJc w:val="left"/>
      <w:pPr>
        <w:tabs>
          <w:tab w:val="num" w:pos="4727"/>
        </w:tabs>
        <w:ind w:left="430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88FBA">
      <w:start w:val="1"/>
      <w:numFmt w:val="decimal"/>
      <w:lvlText w:val="%7."/>
      <w:lvlJc w:val="left"/>
      <w:pPr>
        <w:tabs>
          <w:tab w:val="num" w:pos="5453"/>
        </w:tabs>
        <w:ind w:left="50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80AFA">
      <w:start w:val="1"/>
      <w:numFmt w:val="lowerLetter"/>
      <w:lvlText w:val="%8."/>
      <w:lvlJc w:val="left"/>
      <w:pPr>
        <w:tabs>
          <w:tab w:val="num" w:pos="6173"/>
        </w:tabs>
        <w:ind w:left="574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E5A16">
      <w:start w:val="1"/>
      <w:numFmt w:val="lowerRoman"/>
      <w:lvlText w:val="%9."/>
      <w:lvlJc w:val="left"/>
      <w:pPr>
        <w:tabs>
          <w:tab w:val="num" w:pos="6887"/>
        </w:tabs>
        <w:ind w:left="646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9655C4A"/>
    <w:multiLevelType w:val="hybridMultilevel"/>
    <w:tmpl w:val="62E69888"/>
    <w:lvl w:ilvl="0" w:tplc="0A000B62">
      <w:start w:val="1"/>
      <w:numFmt w:val="lowerLetter"/>
      <w:lvlText w:val="%1."/>
      <w:lvlJc w:val="left"/>
      <w:pPr>
        <w:tabs>
          <w:tab w:val="num" w:pos="1133"/>
        </w:tabs>
        <w:ind w:left="70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AF22C">
      <w:start w:val="1"/>
      <w:numFmt w:val="lowerLetter"/>
      <w:lvlText w:val="%2."/>
      <w:lvlJc w:val="left"/>
      <w:pPr>
        <w:tabs>
          <w:tab w:val="num" w:pos="1853"/>
        </w:tabs>
        <w:ind w:left="14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8A534">
      <w:start w:val="1"/>
      <w:numFmt w:val="lowerRoman"/>
      <w:lvlText w:val="%3."/>
      <w:lvlJc w:val="left"/>
      <w:pPr>
        <w:tabs>
          <w:tab w:val="num" w:pos="2567"/>
        </w:tabs>
        <w:ind w:left="214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FE5916">
      <w:start w:val="1"/>
      <w:numFmt w:val="decimal"/>
      <w:lvlText w:val="%4."/>
      <w:lvlJc w:val="left"/>
      <w:pPr>
        <w:tabs>
          <w:tab w:val="num" w:pos="3293"/>
        </w:tabs>
        <w:ind w:left="286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6A3D0">
      <w:start w:val="1"/>
      <w:numFmt w:val="lowerLetter"/>
      <w:lvlText w:val="%5."/>
      <w:lvlJc w:val="left"/>
      <w:pPr>
        <w:tabs>
          <w:tab w:val="num" w:pos="4013"/>
        </w:tabs>
        <w:ind w:left="358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CB164">
      <w:start w:val="1"/>
      <w:numFmt w:val="lowerRoman"/>
      <w:lvlText w:val="%6."/>
      <w:lvlJc w:val="left"/>
      <w:pPr>
        <w:tabs>
          <w:tab w:val="num" w:pos="4727"/>
        </w:tabs>
        <w:ind w:left="430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88FBA">
      <w:start w:val="1"/>
      <w:numFmt w:val="decimal"/>
      <w:lvlText w:val="%7."/>
      <w:lvlJc w:val="left"/>
      <w:pPr>
        <w:tabs>
          <w:tab w:val="num" w:pos="5453"/>
        </w:tabs>
        <w:ind w:left="50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80AFA">
      <w:start w:val="1"/>
      <w:numFmt w:val="lowerLetter"/>
      <w:lvlText w:val="%8."/>
      <w:lvlJc w:val="left"/>
      <w:pPr>
        <w:tabs>
          <w:tab w:val="num" w:pos="6173"/>
        </w:tabs>
        <w:ind w:left="574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E5A16">
      <w:start w:val="1"/>
      <w:numFmt w:val="lowerRoman"/>
      <w:lvlText w:val="%9."/>
      <w:lvlJc w:val="left"/>
      <w:pPr>
        <w:tabs>
          <w:tab w:val="num" w:pos="6887"/>
        </w:tabs>
        <w:ind w:left="646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F73D51"/>
    <w:multiLevelType w:val="hybridMultilevel"/>
    <w:tmpl w:val="1AEC4A92"/>
    <w:lvl w:ilvl="0" w:tplc="EA542108">
      <w:start w:val="1"/>
      <w:numFmt w:val="decimal"/>
      <w:lvlText w:val="%1."/>
      <w:lvlJc w:val="left"/>
      <w:pPr>
        <w:tabs>
          <w:tab w:val="num" w:pos="1603"/>
        </w:tabs>
        <w:ind w:left="1178" w:firstLine="32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334"/>
    <w:multiLevelType w:val="multilevel"/>
    <w:tmpl w:val="15581302"/>
    <w:numStyleLink w:val="Importacidelestil2"/>
  </w:abstractNum>
  <w:abstractNum w:abstractNumId="15" w15:restartNumberingAfterBreak="0">
    <w:nsid w:val="7BF009D8"/>
    <w:multiLevelType w:val="hybridMultilevel"/>
    <w:tmpl w:val="62E69888"/>
    <w:lvl w:ilvl="0" w:tplc="0A000B62">
      <w:start w:val="1"/>
      <w:numFmt w:val="lowerLetter"/>
      <w:lvlText w:val="%1."/>
      <w:lvlJc w:val="left"/>
      <w:pPr>
        <w:tabs>
          <w:tab w:val="num" w:pos="1133"/>
        </w:tabs>
        <w:ind w:left="70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AF22C">
      <w:start w:val="1"/>
      <w:numFmt w:val="lowerLetter"/>
      <w:lvlText w:val="%2."/>
      <w:lvlJc w:val="left"/>
      <w:pPr>
        <w:tabs>
          <w:tab w:val="num" w:pos="1853"/>
        </w:tabs>
        <w:ind w:left="14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8A534">
      <w:start w:val="1"/>
      <w:numFmt w:val="lowerRoman"/>
      <w:lvlText w:val="%3."/>
      <w:lvlJc w:val="left"/>
      <w:pPr>
        <w:tabs>
          <w:tab w:val="num" w:pos="2567"/>
        </w:tabs>
        <w:ind w:left="214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FE5916">
      <w:start w:val="1"/>
      <w:numFmt w:val="decimal"/>
      <w:lvlText w:val="%4."/>
      <w:lvlJc w:val="left"/>
      <w:pPr>
        <w:tabs>
          <w:tab w:val="num" w:pos="3293"/>
        </w:tabs>
        <w:ind w:left="286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6A3D0">
      <w:start w:val="1"/>
      <w:numFmt w:val="lowerLetter"/>
      <w:lvlText w:val="%5."/>
      <w:lvlJc w:val="left"/>
      <w:pPr>
        <w:tabs>
          <w:tab w:val="num" w:pos="4013"/>
        </w:tabs>
        <w:ind w:left="358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CB164">
      <w:start w:val="1"/>
      <w:numFmt w:val="lowerRoman"/>
      <w:lvlText w:val="%6."/>
      <w:lvlJc w:val="left"/>
      <w:pPr>
        <w:tabs>
          <w:tab w:val="num" w:pos="4727"/>
        </w:tabs>
        <w:ind w:left="430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88FBA">
      <w:start w:val="1"/>
      <w:numFmt w:val="decimal"/>
      <w:lvlText w:val="%7."/>
      <w:lvlJc w:val="left"/>
      <w:pPr>
        <w:tabs>
          <w:tab w:val="num" w:pos="5453"/>
        </w:tabs>
        <w:ind w:left="50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80AFA">
      <w:start w:val="1"/>
      <w:numFmt w:val="lowerLetter"/>
      <w:lvlText w:val="%8."/>
      <w:lvlJc w:val="left"/>
      <w:pPr>
        <w:tabs>
          <w:tab w:val="num" w:pos="6173"/>
        </w:tabs>
        <w:ind w:left="574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E5A16">
      <w:start w:val="1"/>
      <w:numFmt w:val="lowerRoman"/>
      <w:lvlText w:val="%9."/>
      <w:lvlJc w:val="left"/>
      <w:pPr>
        <w:tabs>
          <w:tab w:val="num" w:pos="6887"/>
        </w:tabs>
        <w:ind w:left="646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CE95496"/>
    <w:multiLevelType w:val="hybridMultilevel"/>
    <w:tmpl w:val="62E69888"/>
    <w:lvl w:ilvl="0" w:tplc="0A000B62">
      <w:start w:val="1"/>
      <w:numFmt w:val="lowerLetter"/>
      <w:lvlText w:val="%1."/>
      <w:lvlJc w:val="left"/>
      <w:pPr>
        <w:tabs>
          <w:tab w:val="num" w:pos="1133"/>
        </w:tabs>
        <w:ind w:left="70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AF22C">
      <w:start w:val="1"/>
      <w:numFmt w:val="lowerLetter"/>
      <w:lvlText w:val="%2."/>
      <w:lvlJc w:val="left"/>
      <w:pPr>
        <w:tabs>
          <w:tab w:val="num" w:pos="1853"/>
        </w:tabs>
        <w:ind w:left="14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8A534">
      <w:start w:val="1"/>
      <w:numFmt w:val="lowerRoman"/>
      <w:lvlText w:val="%3."/>
      <w:lvlJc w:val="left"/>
      <w:pPr>
        <w:tabs>
          <w:tab w:val="num" w:pos="2567"/>
        </w:tabs>
        <w:ind w:left="214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FE5916">
      <w:start w:val="1"/>
      <w:numFmt w:val="decimal"/>
      <w:lvlText w:val="%4."/>
      <w:lvlJc w:val="left"/>
      <w:pPr>
        <w:tabs>
          <w:tab w:val="num" w:pos="3293"/>
        </w:tabs>
        <w:ind w:left="286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6A3D0">
      <w:start w:val="1"/>
      <w:numFmt w:val="lowerLetter"/>
      <w:lvlText w:val="%5."/>
      <w:lvlJc w:val="left"/>
      <w:pPr>
        <w:tabs>
          <w:tab w:val="num" w:pos="4013"/>
        </w:tabs>
        <w:ind w:left="358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CB164">
      <w:start w:val="1"/>
      <w:numFmt w:val="lowerRoman"/>
      <w:lvlText w:val="%6."/>
      <w:lvlJc w:val="left"/>
      <w:pPr>
        <w:tabs>
          <w:tab w:val="num" w:pos="4727"/>
        </w:tabs>
        <w:ind w:left="430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88FBA">
      <w:start w:val="1"/>
      <w:numFmt w:val="decimal"/>
      <w:lvlText w:val="%7."/>
      <w:lvlJc w:val="left"/>
      <w:pPr>
        <w:tabs>
          <w:tab w:val="num" w:pos="5453"/>
        </w:tabs>
        <w:ind w:left="502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180AFA">
      <w:start w:val="1"/>
      <w:numFmt w:val="lowerLetter"/>
      <w:lvlText w:val="%8."/>
      <w:lvlJc w:val="left"/>
      <w:pPr>
        <w:tabs>
          <w:tab w:val="num" w:pos="6173"/>
        </w:tabs>
        <w:ind w:left="5748" w:firstLine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E5A16">
      <w:start w:val="1"/>
      <w:numFmt w:val="lowerRoman"/>
      <w:lvlText w:val="%9."/>
      <w:lvlJc w:val="left"/>
      <w:pPr>
        <w:tabs>
          <w:tab w:val="num" w:pos="6887"/>
        </w:tabs>
        <w:ind w:left="6462" w:firstLine="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9"/>
    <w:lvlOverride w:ilvl="0">
      <w:lvl w:ilvl="0" w:tplc="24A67A18">
        <w:start w:val="1"/>
        <w:numFmt w:val="lowerLetter"/>
        <w:lvlText w:val="%1."/>
        <w:lvlJc w:val="left"/>
        <w:pPr>
          <w:ind w:left="160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D07998">
        <w:start w:val="1"/>
        <w:numFmt w:val="lowerLetter"/>
        <w:lvlText w:val="%2."/>
        <w:lvlJc w:val="left"/>
        <w:pPr>
          <w:ind w:left="232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DE1764">
        <w:start w:val="1"/>
        <w:numFmt w:val="lowerRoman"/>
        <w:lvlText w:val="%3."/>
        <w:lvlJc w:val="left"/>
        <w:pPr>
          <w:ind w:left="303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C447AE">
        <w:start w:val="1"/>
        <w:numFmt w:val="decimal"/>
        <w:lvlText w:val="%4."/>
        <w:lvlJc w:val="left"/>
        <w:pPr>
          <w:ind w:left="376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E83D8A">
        <w:start w:val="1"/>
        <w:numFmt w:val="lowerLetter"/>
        <w:lvlText w:val="%5."/>
        <w:lvlJc w:val="left"/>
        <w:pPr>
          <w:ind w:left="448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60D7AC">
        <w:start w:val="1"/>
        <w:numFmt w:val="lowerRoman"/>
        <w:lvlText w:val="%6."/>
        <w:lvlJc w:val="left"/>
        <w:pPr>
          <w:ind w:left="519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140C12">
        <w:start w:val="1"/>
        <w:numFmt w:val="decimal"/>
        <w:lvlText w:val="%7."/>
        <w:lvlJc w:val="left"/>
        <w:pPr>
          <w:ind w:left="592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1A9C56">
        <w:start w:val="1"/>
        <w:numFmt w:val="lowerLetter"/>
        <w:lvlText w:val="%8."/>
        <w:lvlJc w:val="left"/>
        <w:pPr>
          <w:ind w:left="664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CDD0C">
        <w:start w:val="1"/>
        <w:numFmt w:val="lowerRoman"/>
        <w:lvlText w:val="%9."/>
        <w:lvlJc w:val="left"/>
        <w:pPr>
          <w:ind w:left="735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4"/>
    <w:lvlOverride w:ilvl="0">
      <w:lvl w:ilvl="0">
        <w:start w:val="1"/>
        <w:numFmt w:val="decimal"/>
        <w:lvlText w:val="%1."/>
        <w:lvlJc w:val="left"/>
        <w:pPr>
          <w:ind w:left="4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0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025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185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4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0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052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212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9"/>
    <w:lvlOverride w:ilvl="0">
      <w:startOverride w:val="1"/>
      <w:lvl w:ilvl="0" w:tplc="24A67A18">
        <w:start w:val="1"/>
        <w:numFmt w:val="lowerLetter"/>
        <w:lvlText w:val="%1."/>
        <w:lvlJc w:val="left"/>
        <w:pPr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D07998">
        <w:start w:val="1"/>
        <w:numFmt w:val="lowerLetter"/>
        <w:lvlText w:val="%2."/>
        <w:lvlJc w:val="left"/>
        <w:pPr>
          <w:ind w:left="18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DE1764">
        <w:start w:val="1"/>
        <w:numFmt w:val="lowerRoman"/>
        <w:lvlText w:val="%3."/>
        <w:lvlJc w:val="left"/>
        <w:pPr>
          <w:ind w:left="2585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C447AE">
        <w:start w:val="1"/>
        <w:numFmt w:val="decimal"/>
        <w:lvlText w:val="%4."/>
        <w:lvlJc w:val="left"/>
        <w:pPr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E83D8A">
        <w:start w:val="1"/>
        <w:numFmt w:val="lowerLetter"/>
        <w:lvlText w:val="%5."/>
        <w:lvlJc w:val="left"/>
        <w:pPr>
          <w:ind w:left="40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60D7AC">
        <w:start w:val="1"/>
        <w:numFmt w:val="lowerRoman"/>
        <w:lvlText w:val="%6."/>
        <w:lvlJc w:val="left"/>
        <w:pPr>
          <w:ind w:left="4745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140C12">
        <w:start w:val="1"/>
        <w:numFmt w:val="decimal"/>
        <w:lvlText w:val="%7."/>
        <w:lvlJc w:val="left"/>
        <w:pPr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1A9C56">
        <w:start w:val="1"/>
        <w:numFmt w:val="lowerLetter"/>
        <w:lvlText w:val="%8."/>
        <w:lvlJc w:val="left"/>
        <w:pPr>
          <w:ind w:left="61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CCDD0C">
        <w:start w:val="1"/>
        <w:numFmt w:val="lowerRoman"/>
        <w:lvlText w:val="%9."/>
        <w:lvlJc w:val="left"/>
        <w:pPr>
          <w:ind w:left="6905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</w:num>
  <w:num w:numId="10">
    <w:abstractNumId w:val="9"/>
    <w:lvlOverride w:ilvl="0">
      <w:startOverride w:val="1"/>
      <w:lvl w:ilvl="0" w:tplc="24A67A18">
        <w:start w:val="1"/>
        <w:numFmt w:val="lowerLetter"/>
        <w:lvlText w:val="%1."/>
        <w:lvlJc w:val="left"/>
        <w:pPr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D07998">
        <w:start w:val="1"/>
        <w:numFmt w:val="lowerLetter"/>
        <w:lvlText w:val="%2."/>
        <w:lvlJc w:val="left"/>
        <w:pPr>
          <w:ind w:left="18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DE1764">
        <w:start w:val="1"/>
        <w:numFmt w:val="lowerRoman"/>
        <w:lvlText w:val="%3."/>
        <w:lvlJc w:val="left"/>
        <w:pPr>
          <w:ind w:left="2585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C447AE">
        <w:start w:val="1"/>
        <w:numFmt w:val="decimal"/>
        <w:lvlText w:val="%4."/>
        <w:lvlJc w:val="left"/>
        <w:pPr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E83D8A">
        <w:start w:val="1"/>
        <w:numFmt w:val="lowerLetter"/>
        <w:lvlText w:val="%5."/>
        <w:lvlJc w:val="left"/>
        <w:pPr>
          <w:ind w:left="40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60D7AC">
        <w:start w:val="1"/>
        <w:numFmt w:val="lowerRoman"/>
        <w:lvlText w:val="%6."/>
        <w:lvlJc w:val="left"/>
        <w:pPr>
          <w:ind w:left="4745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140C12">
        <w:start w:val="1"/>
        <w:numFmt w:val="decimal"/>
        <w:lvlText w:val="%7."/>
        <w:lvlJc w:val="left"/>
        <w:pPr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1A9C56">
        <w:start w:val="1"/>
        <w:numFmt w:val="lowerLetter"/>
        <w:lvlText w:val="%8."/>
        <w:lvlJc w:val="left"/>
        <w:pPr>
          <w:ind w:left="61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CCDD0C">
        <w:start w:val="1"/>
        <w:numFmt w:val="lowerRoman"/>
        <w:lvlText w:val="%9."/>
        <w:lvlJc w:val="left"/>
        <w:pPr>
          <w:ind w:left="6905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5"/>
  </w:num>
  <w:num w:numId="12">
    <w:abstractNumId w:val="16"/>
  </w:num>
  <w:num w:numId="13">
    <w:abstractNumId w:val="8"/>
  </w:num>
  <w:num w:numId="14">
    <w:abstractNumId w:val="10"/>
  </w:num>
  <w:num w:numId="15">
    <w:abstractNumId w:val="13"/>
  </w:num>
  <w:num w:numId="16">
    <w:abstractNumId w:val="5"/>
  </w:num>
  <w:num w:numId="17">
    <w:abstractNumId w:val="11"/>
  </w:num>
  <w:num w:numId="18">
    <w:abstractNumId w:val="3"/>
  </w:num>
  <w:num w:numId="19">
    <w:abstractNumId w:val="12"/>
  </w:num>
  <w:num w:numId="20">
    <w:abstractNumId w:val="0"/>
  </w:num>
  <w:num w:numId="21">
    <w:abstractNumId w:val="7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2F"/>
    <w:rsid w:val="00006ABD"/>
    <w:rsid w:val="000235B8"/>
    <w:rsid w:val="00084BCD"/>
    <w:rsid w:val="001136D5"/>
    <w:rsid w:val="00124A46"/>
    <w:rsid w:val="00166F20"/>
    <w:rsid w:val="001719D1"/>
    <w:rsid w:val="00195FC3"/>
    <w:rsid w:val="001B5501"/>
    <w:rsid w:val="001D754C"/>
    <w:rsid w:val="002275B7"/>
    <w:rsid w:val="0023453A"/>
    <w:rsid w:val="00284DE4"/>
    <w:rsid w:val="002B6301"/>
    <w:rsid w:val="003175F4"/>
    <w:rsid w:val="00422C17"/>
    <w:rsid w:val="004244A6"/>
    <w:rsid w:val="0045114A"/>
    <w:rsid w:val="00451880"/>
    <w:rsid w:val="004735B8"/>
    <w:rsid w:val="00500838"/>
    <w:rsid w:val="005217D6"/>
    <w:rsid w:val="005635BB"/>
    <w:rsid w:val="00571DE5"/>
    <w:rsid w:val="006155BC"/>
    <w:rsid w:val="00634B78"/>
    <w:rsid w:val="00634C18"/>
    <w:rsid w:val="007200F6"/>
    <w:rsid w:val="0073576A"/>
    <w:rsid w:val="00752445"/>
    <w:rsid w:val="00760299"/>
    <w:rsid w:val="00763E56"/>
    <w:rsid w:val="007C48B0"/>
    <w:rsid w:val="007D4E58"/>
    <w:rsid w:val="007E103F"/>
    <w:rsid w:val="007E214A"/>
    <w:rsid w:val="00810DE1"/>
    <w:rsid w:val="00864FC7"/>
    <w:rsid w:val="00866EE5"/>
    <w:rsid w:val="0087164A"/>
    <w:rsid w:val="00887969"/>
    <w:rsid w:val="008E0A45"/>
    <w:rsid w:val="00913BDC"/>
    <w:rsid w:val="009573FB"/>
    <w:rsid w:val="00977455"/>
    <w:rsid w:val="009E3B8C"/>
    <w:rsid w:val="00A63BE7"/>
    <w:rsid w:val="00AD05D1"/>
    <w:rsid w:val="00B005A7"/>
    <w:rsid w:val="00B0177A"/>
    <w:rsid w:val="00B01CB1"/>
    <w:rsid w:val="00B171B4"/>
    <w:rsid w:val="00B7211B"/>
    <w:rsid w:val="00BA5305"/>
    <w:rsid w:val="00BE6C4D"/>
    <w:rsid w:val="00C02318"/>
    <w:rsid w:val="00C1139A"/>
    <w:rsid w:val="00C4669D"/>
    <w:rsid w:val="00C517B2"/>
    <w:rsid w:val="00C64637"/>
    <w:rsid w:val="00C8139C"/>
    <w:rsid w:val="00D36E9F"/>
    <w:rsid w:val="00D54975"/>
    <w:rsid w:val="00DA09DF"/>
    <w:rsid w:val="00DC5548"/>
    <w:rsid w:val="00DE3B3D"/>
    <w:rsid w:val="00DE5CA1"/>
    <w:rsid w:val="00E77874"/>
    <w:rsid w:val="00E8683A"/>
    <w:rsid w:val="00E87387"/>
    <w:rsid w:val="00EE24C4"/>
    <w:rsid w:val="00F256B6"/>
    <w:rsid w:val="00F67491"/>
    <w:rsid w:val="00F914A2"/>
    <w:rsid w:val="00F92DC6"/>
    <w:rsid w:val="00F9462F"/>
    <w:rsid w:val="00FD114A"/>
    <w:rsid w:val="00FE29D0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4AC60-DF7F-4712-89F0-0F2D91D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73FB"/>
    <w:pPr>
      <w:suppressAutoHyphens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1D754C"/>
    <w:rPr>
      <w:u w:val="single"/>
    </w:rPr>
  </w:style>
  <w:style w:type="table" w:customStyle="1" w:styleId="TableNormal">
    <w:name w:val="Table Normal"/>
    <w:rsid w:val="001D75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rsid w:val="001D754C"/>
    <w:pPr>
      <w:tabs>
        <w:tab w:val="center" w:pos="4252"/>
        <w:tab w:val="right" w:pos="8504"/>
      </w:tabs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eu">
    <w:name w:val="footer"/>
    <w:rsid w:val="001D754C"/>
    <w:pPr>
      <w:tabs>
        <w:tab w:val="center" w:pos="4252"/>
        <w:tab w:val="right" w:pos="8504"/>
      </w:tabs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enseespaiat">
    <w:name w:val="No Spacing"/>
    <w:rsid w:val="001D754C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1D754C"/>
    <w:pPr>
      <w:suppressAutoHyphens/>
    </w:pPr>
    <w:rPr>
      <w:rFonts w:ascii="StempelGaramond*" w:eastAsia="StempelGaramond*" w:hAnsi="StempelGaramond*" w:cs="StempelGaramond*"/>
      <w:color w:val="000000"/>
      <w:sz w:val="24"/>
      <w:szCs w:val="24"/>
      <w:u w:color="000000"/>
      <w:lang w:val="es-ES_tradnl"/>
    </w:rPr>
  </w:style>
  <w:style w:type="numbering" w:customStyle="1" w:styleId="Importacidelestil2">
    <w:name w:val="Importació de l’estil 2"/>
    <w:rsid w:val="001D754C"/>
    <w:pPr>
      <w:numPr>
        <w:numId w:val="1"/>
      </w:numPr>
    </w:pPr>
  </w:style>
  <w:style w:type="numbering" w:customStyle="1" w:styleId="Importacidelestil3">
    <w:name w:val="Importació de l’estil 3"/>
    <w:rsid w:val="001D754C"/>
    <w:pPr>
      <w:numPr>
        <w:numId w:val="3"/>
      </w:numPr>
    </w:pPr>
  </w:style>
  <w:style w:type="paragraph" w:styleId="Pargrafdellista">
    <w:name w:val="List Paragraph"/>
    <w:basedOn w:val="Normal"/>
    <w:uiPriority w:val="34"/>
    <w:qFormat/>
    <w:rsid w:val="00C4669D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00838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0838"/>
    <w:rPr>
      <w:rFonts w:ascii="Segoe UI" w:eastAsia="Arial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Mollet del Vallès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Mampel Juncosa, Jaume</dc:creator>
  <cp:lastModifiedBy>Vegas Fernández, Maria P.</cp:lastModifiedBy>
  <cp:revision>16</cp:revision>
  <cp:lastPrinted>2022-04-26T06:30:00Z</cp:lastPrinted>
  <dcterms:created xsi:type="dcterms:W3CDTF">2022-04-20T17:09:00Z</dcterms:created>
  <dcterms:modified xsi:type="dcterms:W3CDTF">2022-04-26T07:15:00Z</dcterms:modified>
</cp:coreProperties>
</file>